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4394"/>
        <w:gridCol w:w="142"/>
        <w:gridCol w:w="3071"/>
      </w:tblGrid>
      <w:tr w:rsidR="00697111" w:rsidRPr="00697111" w:rsidTr="00085D55">
        <w:trPr>
          <w:trHeight w:val="1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97111" w:rsidRPr="00697111" w:rsidRDefault="00780553" w:rsidP="00697111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697111" w:rsidRPr="00697111" w:rsidRDefault="00697111" w:rsidP="00697111">
            <w:pPr>
              <w:jc w:val="center"/>
              <w:rPr>
                <w:b/>
              </w:rPr>
            </w:pPr>
            <w:r w:rsidRPr="00697111">
              <w:rPr>
                <w:b/>
              </w:rPr>
              <w:t>Część I zamówienia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KOLOROWA</w:t>
            </w:r>
            <w:r w:rsidR="002E13CA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2E13CA">
        <w:trPr>
          <w:trHeight w:val="1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97111">
              <w:rPr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85D55" w:rsidRPr="00780553" w:rsidRDefault="00085D55" w:rsidP="00697111">
            <w:pPr>
              <w:rPr>
                <w:sz w:val="20"/>
                <w:szCs w:val="20"/>
              </w:rPr>
            </w:pPr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780553">
            <w:r>
              <w:t xml:space="preserve">Drukarka do druku w kolorze.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Technologia druku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Laser lub LED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6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w czerni </w:t>
            </w:r>
            <w:r>
              <w:rPr>
                <w:b/>
                <w:bCs/>
                <w:i/>
                <w:iCs/>
              </w:rPr>
              <w:br/>
            </w:r>
            <w:r w:rsidRPr="00697111">
              <w:rPr>
                <w:b/>
                <w:bCs/>
                <w:i/>
                <w:iCs/>
              </w:rPr>
              <w:t>i kolorze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min. 34 str./min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  <w:r>
              <w:rPr>
                <w:b/>
                <w:bCs/>
                <w:i/>
                <w:iCs/>
              </w:rPr>
              <w:br/>
            </w:r>
            <w:r w:rsidRPr="00697111">
              <w:rPr>
                <w:b/>
                <w:bCs/>
                <w:i/>
                <w:iCs/>
              </w:rPr>
              <w:t>i kolorze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 xml:space="preserve">1200 x 600 dpi,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 xml:space="preserve">do 9 sekund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 i kody kreskowe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PCL5c, PCL6, SIDM, PostScript 3 emulacja, PDF Direct Print, XPS, Kody kreskowe z obsługą sumy kontrolnej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Czcionki druku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80 skalowanych czcionek PCL i 130 czcionek PostScript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Wmontowane interfejsy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Port USB 2.0, Ethernet 10/100BaseTX, IEEE 1284 dwukierunkowe równoległe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Microsoft Windows Server 2008, Windows 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min. 256 MB (możliwość rozbudowy do minimum 768 MB)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dodatkowa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Urządzenie musi posiadać możliwość zainstalowania karty pamięci w standardzie SDHC4 o pojemności do 16GB, dzięki czemu będzie można realizować na urządzeniu „wydruki poufne” zabezpieczone kodem PIN.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zainstalowanych podajników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min. 630 arkuszy A4 (w tym podajnik uniwersalny na minimum 100 arkuszy)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Format papieru od A6 do A4 oraz banery do 1200 mm długości, druk na papierze o gramaturze od 65 do 250 g/m2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352CCB" w:rsidRPr="00697111" w:rsidTr="00085D55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Automatyczny (standardowo) z obsługą papieru minimum 210 – 350 mm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>
              <w:t xml:space="preserve">100 000 stron/ </w:t>
            </w:r>
            <w:r w:rsidRPr="00697111">
              <w:t>miesiąc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Zaawansowane funkcje pracy w sieci i bezpieczeństwa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IPv6, autentykacja 802.1x, SNMPv3, SSL/TLS, filtrowanie MAC, filtrowanie IP, IPSec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48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Dodatkowe oprogramowanie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Oprogramowanie producenta drukarki lub równoważne do monitorowania wykorzystania urządzenia oraz nakładania ograniczeń posiadające następujące funkcje:</w:t>
            </w:r>
            <w:r w:rsidRPr="00697111">
              <w:br/>
              <w:t>- funkcjonować w środowisku Windows;</w:t>
            </w:r>
            <w:r w:rsidRPr="00697111">
              <w:br/>
              <w:t>- obsługiwać zarówno drukarki sieciowe (czyli podłączone do sieci Ethernet poprzez wbudowaną w drukarkę wewnętrzną kartę sieciową) jak i drukarki podłączone lokalnie (przez port USB i/lub LPT)</w:t>
            </w:r>
            <w:r w:rsidRPr="00697111">
              <w:br/>
              <w:t>- podawać nazwy użytkowników (np. ich loginy) drukujących poszczególne wydruki;</w:t>
            </w:r>
            <w:r w:rsidRPr="00697111">
              <w:br/>
              <w:t>- podawać nazwy drukowanych plików, liczbę stron, datę i godzinę przeprowadzenia danego wydruku;</w:t>
            </w:r>
            <w:r w:rsidRPr="00697111">
              <w:br/>
              <w:t>- możliwość wpisania kosztów materiałów eksploatacyjnych, oraz kosztu użycia zwykłej kartki, folii i nalepek;</w:t>
            </w:r>
            <w:r w:rsidRPr="00697111">
              <w:br/>
              <w:t xml:space="preserve">- podawać koszt przeprowadzonego wydruku </w:t>
            </w:r>
            <w:r>
              <w:br/>
            </w:r>
            <w:r w:rsidRPr="00697111">
              <w:t xml:space="preserve">z możliwością rozróżnienia wydruków o małym </w:t>
            </w:r>
            <w:r>
              <w:br/>
            </w:r>
            <w:r w:rsidRPr="00697111">
              <w:t xml:space="preserve">i dużym pokryciu (wymagane jest rozróżnianie przynajmniej 5 różnych poziomów pokrycia, </w:t>
            </w:r>
            <w:r>
              <w:br/>
            </w:r>
            <w:r w:rsidRPr="00697111">
              <w:t>i przyznawanie im odpowiednich kosztów);</w:t>
            </w:r>
            <w:r w:rsidRPr="00697111">
              <w:br/>
              <w:t>- w przypadku nakładania ograniczeń, powinien umożliwiać blokadę druku kolorowego z jednoczesną możliwością automatycznej konwersji tych plików na postać czarno-białą która byłaby wykonywana na drukarce;</w:t>
            </w:r>
            <w:r w:rsidRPr="00697111">
              <w:br/>
              <w:t xml:space="preserve">- możliwość nakładania ograniczeń ilościowych na liczbę drukowanych stron oraz na koszty wydruku, w ujęciu dziennym, tygodniowym </w:t>
            </w:r>
            <w:r>
              <w:br/>
            </w:r>
            <w:r w:rsidRPr="00697111">
              <w:t>i miesięcznym.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12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26308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352CCB" w:rsidRPr="00697111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 xml:space="preserve">Tryb pracy: &lt; 600 W; </w:t>
            </w:r>
            <w:r w:rsidRPr="00697111">
              <w:br/>
              <w:t xml:space="preserve">Maksymalnie: &lt; 1300 W  </w:t>
            </w:r>
            <w:r w:rsidRPr="00697111">
              <w:br/>
              <w:t>Tryb gotowości: &lt; 120 W;</w:t>
            </w:r>
            <w:r w:rsidRPr="00697111">
              <w:br/>
              <w:t xml:space="preserve">Tryb oszczędzania energii: &lt; 15 W; </w:t>
            </w:r>
            <w:r w:rsidRPr="00697111">
              <w:br/>
            </w:r>
            <w:r w:rsidRPr="00697111">
              <w:lastRenderedPageBreak/>
              <w:t>Tryb uśpienia: &lt; 1,2 W;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lastRenderedPageBreak/>
              <w:t> </w:t>
            </w:r>
          </w:p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pracy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 xml:space="preserve">do 55 dB(A),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Waga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maksymalnie 35 kg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2 lata gwarancji producenta drukarki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20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 xml:space="preserve">Karta katalogowa z opisem techniczna </w:t>
            </w:r>
            <w:r w:rsidRPr="00697111">
              <w:br/>
              <w:t xml:space="preserve">Oświadczenie producenta komputera, </w:t>
            </w:r>
            <w:r>
              <w:br/>
            </w:r>
            <w:r w:rsidRPr="00697111">
              <w:t xml:space="preserve">że w przypadku nie wywiązywania się z obowiązków gwarancyjnych oferenta lub firmy serwisującej, przejmie na siebie wszelkie zobowiązania związane z serwisem – dokumenty potwierdzające załączyć do oferty 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Do każdej drukarki załączony komplet materiałów eksploatacyjnych producenta urządzenia pozwalający wydrukować 5  tys</w:t>
            </w:r>
            <w:r>
              <w:t>.</w:t>
            </w:r>
            <w:r w:rsidRPr="00697111">
              <w:t xml:space="preserve"> stron + 8 tonerów czarnych.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26308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52CCB" w:rsidP="00697111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KOLOROWA</w:t>
            </w:r>
            <w:r w:rsidR="002E13CA"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085D55" w:rsidRPr="00697111" w:rsidTr="002E13CA">
        <w:trPr>
          <w:trHeight w:val="15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085D55" w:rsidRPr="00697111" w:rsidTr="00085D55">
        <w:trPr>
          <w:trHeight w:val="1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9F4363">
            <w:r>
              <w:t>Drukarka do druku w kolorze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Technologia druku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Laser lub LED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w czerni i </w:t>
            </w:r>
            <w:r w:rsidRPr="00697111">
              <w:rPr>
                <w:b/>
                <w:bCs/>
                <w:i/>
                <w:iCs/>
              </w:rPr>
              <w:lastRenderedPageBreak/>
              <w:t>kolorze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lastRenderedPageBreak/>
              <w:t>min. 34 str./min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 w czerni i kolorze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 xml:space="preserve">1200 x 600 dpi,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 xml:space="preserve">do 9 sekund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 i kody kreskowe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PCL5c, PCL6, SIDM, PostScript 3 emulacja, PDF Direct Print, XPS, Kody kreskowe z obsługą sumy kontrolnej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Czcionki 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80 skalowanych czcionek PCL i 130 czcionek PostScript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896298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Wmontowane interfejsy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Port USB 2.0, Ethernet 10/100BaseTX, IEEE 1284 dwukierunkowe równoległe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Microsoft Windows Server 2008, Windows 7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min. 256 MB (możliwość rozbudowy do minimum 768 MB)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dodatkowa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Urządzenie musi posiadać możliwość zainstalowania karty pamięci w standardzie SDHC4 o pojemności do 16GB, dzięki czemu będzie można realizować na urządzeniu „wydruki poufne” zabezpieczone kodem PIN.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zainstalowanych podajników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 xml:space="preserve">Podajnik 1: min 520 arkuszy </w:t>
            </w:r>
            <w:r w:rsidRPr="00697111">
              <w:br/>
              <w:t>Podajnik uniwersalny: min 100 arkuszy</w:t>
            </w:r>
            <w:r w:rsidRPr="00697111">
              <w:br/>
              <w:t>Podajnik 2 o pojemności min 520 arkuszy</w:t>
            </w:r>
            <w:r w:rsidRPr="00697111">
              <w:br/>
              <w:t>Sz</w:t>
            </w:r>
            <w:r>
              <w:t>a</w:t>
            </w:r>
            <w:r w:rsidRPr="00697111">
              <w:t>fka pod drukarkę producenta drukarki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Format papieru od A6 do A4 oraz banery do 1200 mm długości, druk na papierze o gramaturze od 65 do 250 g/m2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Automatyczny (standardowo) z obsługą papieru minimum 210 – 350 mm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>
              <w:t>100 000 stron/</w:t>
            </w:r>
            <w:r w:rsidRPr="00697111">
              <w:t>miesiąc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8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Zaawansowane funkcje pracy w sieci i bezpieczeństwa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IPv6, autentykacja 802.1x, SNMPv3, SSL/TLS, filtrowanie MAC, filtrowanie IP, IPSec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296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Dodatkowe oprogramowanie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Oprogramowanie producenta drukarki lub równoważne do monitorowania wykorzystania urządzenia oraz nakładania ograniczeń posiadające następujące funkcje:</w:t>
            </w:r>
            <w:r w:rsidRPr="00697111">
              <w:br/>
              <w:t>- funkcjonować w środowisku Windows;</w:t>
            </w:r>
            <w:r w:rsidRPr="00697111">
              <w:br/>
              <w:t>- obsługiwać zarówno drukarki sieciowe (czyli podłączone do sieci Ethernet poprzez wbudowaną w drukarkę wewnętrzną kartę sieciową) jak i drukarki podłączone lokalnie (przez port USB i/lub LPT)</w:t>
            </w:r>
            <w:r w:rsidRPr="00697111">
              <w:br/>
              <w:t>- podawać nazwy użytkowników (np. ich loginy) drukujących poszczególne wydruki;</w:t>
            </w:r>
            <w:r w:rsidRPr="00697111">
              <w:br/>
              <w:t>- podawać nazwy drukowanych plików, liczbę stron, datę i godzinę przeprowadzenia danego wydruku;</w:t>
            </w:r>
            <w:r w:rsidRPr="00697111">
              <w:br/>
              <w:t>- możliwość wpisania kosztów materiałów eksploatacyjnych, oraz kosztu użycia zwykłej kartki, folii i nalepek;</w:t>
            </w:r>
            <w:r w:rsidRPr="00697111">
              <w:br/>
              <w:t>- podawać koszt przeprowadzonego wydruku z możliwością rozróżnienia wydruków o małym i dużym pokryciu (wymagane jest rozróżnianie przynajmniej 5 różnych poziomów pokrycia, i przyznawanie im odpowiednich kosztów);</w:t>
            </w:r>
            <w:r w:rsidRPr="00697111">
              <w:br/>
              <w:t>- w przypadku nakładania ograniczeń, powinien umożliwiać blokadę druku kolorowego z jednoczesną możliwością automatycznej konwersji tych plików na postać czarno-białą która byłaby wykonywana na drukarce;</w:t>
            </w:r>
            <w:r w:rsidRPr="00697111">
              <w:br/>
              <w:t>- możliwość nakładania ograniczeń ilościowych na liczbę drukowanych stron oraz na koszty wydruku, w ujęciu dziennym, tygodniowym i miesięcznym.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085D55" w:rsidRPr="00697111" w:rsidTr="002E13CA">
        <w:trPr>
          <w:trHeight w:val="10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  Zużycie energii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Tryb pracy: &lt; 600 W; </w:t>
            </w:r>
            <w:r w:rsidRPr="00697111">
              <w:br w:type="page"/>
              <w:t xml:space="preserve">Maksymalnie: &lt; 1300 W  </w:t>
            </w:r>
            <w:r w:rsidRPr="00697111">
              <w:br w:type="page"/>
              <w:t>Tryb gotowości: &lt; 120 W;</w:t>
            </w:r>
            <w:r w:rsidRPr="00697111">
              <w:br w:type="page"/>
              <w:t xml:space="preserve">Tryb oszczędzania energii: &lt; 15 W; </w:t>
            </w:r>
            <w:r w:rsidRPr="00697111">
              <w:br w:type="page"/>
              <w:t>Tryb uśpienia: &lt; 1,2 W;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pracy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do 55 dB(A),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Waga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maksymalnie 35 kg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 drukarki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Wymagane dokumenty załączone do oferty dopuszcza się w języku angielskim)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Karta katalogowa z opisem techniczna </w:t>
            </w:r>
            <w:r w:rsidRPr="00697111">
              <w:br/>
              <w:t xml:space="preserve">Oświadczenie producenta komputera, że w przypadku nie wywiązywania się z obowiązków gwarancyjnych oferenta lub firmy serwisującej, przejmie na siebie wszelkie zobowiązania związane z serwisem – dokumenty potwierdzające załączyć do oferty </w:t>
            </w:r>
            <w:r w:rsidRPr="00697111">
              <w:br/>
            </w:r>
            <w:r w:rsidRPr="00697111">
              <w:lastRenderedPageBreak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lastRenderedPageBreak/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Do drukarki załączony komplet materiałów eksploatacyjnych pozwalający wydrukować 5  tys stron dodatkowo 3 czarne producenta urządzenia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142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Default="00085D55" w:rsidP="00085D55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zastępczy.</w:t>
            </w:r>
          </w:p>
          <w:p w:rsidR="00085D55" w:rsidRPr="00697111" w:rsidRDefault="00085D55" w:rsidP="00085D55"/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MONO</w:t>
            </w:r>
            <w:r w:rsidR="002E13CA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2E13CA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MODEL:   </w:t>
            </w:r>
          </w:p>
        </w:tc>
      </w:tr>
      <w:tr w:rsidR="00085D55" w:rsidRPr="00697111" w:rsidTr="00085D55">
        <w:trPr>
          <w:trHeight w:val="12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A829DC" w:rsidRDefault="00085D55" w:rsidP="00085D55">
            <w:pPr>
              <w:rPr>
                <w:sz w:val="20"/>
                <w:szCs w:val="20"/>
              </w:rPr>
            </w:pPr>
            <w:r w:rsidRPr="00A829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Drukarka laserowa  do druku mono   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33 str./min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HP PCL 5c, HP PCL 6, emulacja języka HP Postscript poziomu 3, drukowanie bezpośrednie PDF (v 1.7)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1200 x 1200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8 sekund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37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50 000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256 MB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Automatyczny (standardowo)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Zainstalowane podajniki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Podajnik 1: A4, A5, A6, B5, koperty (C5, DL); 76 x 127 do 216 x 356 mm gramatura papieru 60 do 163 g/m2, pojemność min 50 arkuszy</w:t>
            </w:r>
            <w:r w:rsidRPr="00697111">
              <w:br/>
              <w:t>Podajnik 2:  A4, A5, A6, B5, koperty (C5, DL); 105 x 148 do 216 x 356 mm  gramatura papieru 60 do 120 g/m2, pojemność min 250 arkuszy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interfejsy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port Hi-Speed USB 2.0, port sieciowy Ethernet 10/100/1000 Base-TX, port USB do druku bezpośredniego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17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Obsługiwane protokoły sieciowe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Wbudowane rozwiązania sieciowe: TCP/IP, IPv4, IPv6; Drukowanie: Port TCP-IP 9100 Tryb bezpośredni, LPD (obsługa tylko trybu surowego), Konfiguracja protokołu IP: IPv4 (BootP, DHCP, automatyczne/ręczne przydzielanie IP, TFTP Config, ARP-Ping), IPv6 (adresy lokalne bez określonego stanu oraz za pośrednictwem routera, adresy z określonym stanem za pośrednictwem protokołu DHCPv6); Zarządzanie: SNMPv2/v3, HTTP/HTTPs, Telnet, TFTP Config, pobieranie FTP FW, Syslog; Zabezpieczenia: SNMPv3, zarządzanie certyfikatami SSL, zapora, lista ACL, 802.1x;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czcionki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80 skalowalne czcionki TrueType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Bezpieczeństwo, Zarządzanie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Wbudowany serwer www Zabezpieczenie dostępu do wbudowanego serwera www hasłem, SNMPv3, SSL, (HTTPS); uwierzytelnianie 802.1x, ACL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Windows 7/8.1 Professional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Materiały eksploatacyjne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Bęben zintegrowany z tonerem dostarczany jako pojedynczy kartridż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Maksymalnie 600 W, drukarka wyłączona: poniżej 0,5 W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Waga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15 kg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Karta katalogowa z opisem techniczna </w:t>
            </w:r>
            <w:r w:rsidRPr="00697111">
              <w:br/>
              <w:t xml:space="preserve">Oświadczenie producenta komputera, </w:t>
            </w:r>
            <w:r>
              <w:br/>
            </w:r>
            <w:r w:rsidRPr="00697111">
              <w:t>że w przypadku nie wywiązywania się z obowiązków gwarancyjnych oferenta lub firmy serwisującej, przejmie na siebie wszelkie zobowiązania związane z serwisem – dokumenty potwierdzające załączyć do oferty</w:t>
            </w:r>
            <w:r w:rsidRPr="00697111">
              <w:br/>
            </w:r>
            <w:r w:rsidRPr="00697111">
              <w:lastRenderedPageBreak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lastRenderedPageBreak/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każdej drukarki załączony komplet materiałów eksploatacyjnych producenta urządzenia pozwalający wydrukować 12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MONO</w:t>
            </w:r>
            <w:r w:rsidR="002E13CA"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085D55" w:rsidRPr="00697111" w:rsidTr="002E13CA">
        <w:trPr>
          <w:trHeight w:val="11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Drukarka laserowa  do druku mono   </w:t>
            </w:r>
            <w:r w:rsidRPr="00697111">
              <w:br/>
              <w:t>W ofercie wymagane jest podanie mod</w:t>
            </w:r>
            <w:r>
              <w:t>elu, producenta urządzen</w:t>
            </w:r>
            <w:r w:rsidRPr="00697111">
              <w:t xml:space="preserve">ia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w rozdzielczości 1200x1200 dpi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50 str./min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HP PCL 5c, HP PCL 6, emulacja języka Postscript poziomu 3, drukowanie bezpośrednie PDF (v 1.4)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1200 x 1200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Czas wydruku pierwszej strony ( z trybu goto</w:t>
            </w:r>
            <w:r>
              <w:rPr>
                <w:b/>
                <w:bCs/>
                <w:i/>
                <w:iCs/>
              </w:rPr>
              <w:t>w</w:t>
            </w:r>
            <w:r w:rsidRPr="00697111">
              <w:rPr>
                <w:b/>
                <w:bCs/>
                <w:i/>
                <w:iCs/>
              </w:rPr>
              <w:t xml:space="preserve">ości)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8,5 sekund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225 000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512MB z możliwością rozszerzenia do 1GB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Automatyczny (standardowo)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Podajniki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1 x 100 arkuszy + 1 x 500 arkuszy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Odbiornik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górny odbiornik papieru na 500 arkuszy (wydrukiem do dołu), tylny odbiornik papieru na 100 arkuszy (wydrukiem do góry),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nośników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A4; A5; A6; B5 (JIS); B6 (JIS); RA4; 10 x 15 cm; </w:t>
            </w:r>
            <w:r w:rsidRPr="00697111">
              <w:br/>
              <w:t>Koperty: (DL ISO, C5 ISO, C6 ISO, B5 ISO); niestandardowe rozmiary: od 76 x 127 do 216 x 356 mm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Możliwość rozbudowy 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5 półkowy odbiornik na 500 arkuszy, dodatkowy odbiornik ze zszywaczem, układarka na 500 arkuszy, Podajnik papieru o dużej pojemności na 1500 arkuszy,  Podajnik kopert na min. 50 kopert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interfejsy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port Hi-Speed USB 2.0 typu host; port Gigabit Ethernet; 2 zewnętrzne porty host USB, Port Hi-Speed USB 2.0 typu HIP (do rozbudowy urządzenia np. o czytnik kart zbliżeniowych)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Dodatkowe oprogramowanie: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Oprogramowanie producenta do zarządzania, konfiguracji i zdalnej diagnostyki urządzeń w sieci lokalnej,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Bezpieczeństwo, Zarządzanie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Możliwość zatwierdzanie wydruku przy użyciu kodu PIN na urządzeniu (po uprzednim skonfigurowaniu kodu PIN na sterowniku urządzenia) Wbudowany serwer www do zarządzania z możliwością zdefiniowania listy adresów IP stacji roboczych, z których można przesyłać pliki do urządzenia.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urządzenia: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max. 56 dB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Windows 7/8.1 Professional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Materiały eksploatacyjne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Bęben zintegrowany z tonerem dostarczany jako pojedynczy kartridż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Maksymalnie 850 W, drukarka w uśpieniu 6 W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Waga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30 kg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Wymagane dokumenty załączone do oferty dopuszcza się w języku angielskim)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Karta katalogowa z opisem techniczna </w:t>
            </w:r>
            <w:r w:rsidRPr="00697111">
              <w:br w:type="page"/>
              <w:t>Oświadczenie producenta komputera, że w przypadku nie wywiązywania się z obowiązków gwarancyjnych oferenta lub firmy serwisującej, przejmie na siebie wszelkie zobowiązania związane z serwisem – dokumenty potwierdzające załączyć do oferty</w:t>
            </w:r>
            <w:r w:rsidRPr="00697111">
              <w:br w:type="page"/>
              <w:t xml:space="preserve">Certyfikat ISO 9001:2008 producenta oferowanego sprzętu - dokumenty potwierdzające załączyć do oferty.                          </w:t>
            </w:r>
            <w:r w:rsidRPr="00697111">
              <w:br w:type="page"/>
              <w:t>Certyfikat ISO 14001:2004 producenta oferowanego sprzętu - dokumenty potwierdzające załączyć do oferty.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urządzenia załączony komplet materiałów eksploatacyjnych producenta urządzenia pozwalający wydrukować 90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URZĄDZENIE WIELOFUNKCYJNE LASEROWE MONO</w:t>
            </w:r>
            <w:r w:rsidR="005E4C15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2E13CA">
        <w:trPr>
          <w:trHeight w:val="10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AE043B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E51FA0" w:rsidRDefault="00085D55" w:rsidP="00085D55">
            <w:pPr>
              <w:rPr>
                <w:sz w:val="20"/>
                <w:szCs w:val="20"/>
              </w:rPr>
            </w:pPr>
            <w:r w:rsidRPr="00E51FA0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Urządzenie wielofunkcyjne laserowe mono 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25 str./min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dwustronnego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15 str./min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5A2A3D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lang w:val="en-US"/>
              </w:rPr>
            </w:pPr>
            <w:r w:rsidRPr="00697111">
              <w:rPr>
                <w:lang w:val="en-US"/>
              </w:rPr>
              <w:t>PCL5c, PCL6, PS, PCLm, PDF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780553" w:rsidRDefault="00085D55" w:rsidP="00085D55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600 x 600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8 sekund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8 000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256 MB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Automatyczny (standardowo)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Zainstalowany podajnik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250 ark. Na arkusze od 76 x 187 do 216 x 356 mm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Zainstalowany odbiornik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100 ark.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Skaner kolorowy płaski z automatycznym podajnik dokumentów na min 35 arkuszy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skanowania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optyczna 1200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14 str./min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Powiększenie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/zmniejszenie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25 - 400%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skanowania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JPEG, PDF, PNG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skanowania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min 210 x 350 mm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faksu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400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Liczba numerów szybkiego wybierania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100 numerów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Panel sterowania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wyświetlacz tekstowy LCD; Klawisze (OK, Anuluj, W przód/W tył, Wstecz, e-Drukowanie, klawisze numeryczne, Start faksu, Ponowne wybieranie</w:t>
            </w:r>
            <w:r w:rsidRPr="00697111">
              <w:br/>
              <w:t>numeru faksu, Liczba kopii, Przyciemnienie/Rozjaśnienie, Menu kopiowania, Start kopiowania, Ustawienia, Zasilanie)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Maksymalnie 500 W, urządzenie wyłączone: poniżej 0,1 W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Windows 7,8.1 Professional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USB 2.0, RJ-45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Materiały eksploatacyjne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Bęben zintegrowany z tonerem dostarczany jako pojedynczy kartridż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Waga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12 kg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Karta katalogowa z opisem techniczna </w:t>
            </w:r>
            <w:r w:rsidRPr="00697111">
              <w:br w:type="page"/>
              <w:t xml:space="preserve">Oświadczenie producenta komputera, </w:t>
            </w:r>
            <w:r>
              <w:br/>
            </w:r>
            <w:r w:rsidRPr="00697111">
              <w:t xml:space="preserve">że w przypadku nie wywiązywania się </w:t>
            </w:r>
            <w:r>
              <w:br/>
            </w:r>
            <w:r w:rsidRPr="00697111">
              <w:t>z obowiązków gwarancyjnych oferenta lub firmy serwisującej, przejmie na siebie wszelkie zobowiązania związane z serwisem – dokumenty potwierdzające załączyć do oferty</w:t>
            </w:r>
            <w:r w:rsidRPr="00697111">
              <w:br w:type="page"/>
              <w:t xml:space="preserve">Certyfikat ISO 9001:2008 producenta oferowanego sprzętu - dokumenty potwierdzające załączyć do oferty.                          </w:t>
            </w:r>
            <w:r w:rsidRPr="00697111">
              <w:br w:type="page"/>
              <w:t>Certyfikat ISO 14001:2004 producenta oferowanego sprzętu - dokumenty potwierdzające załączyć do oferty.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Do każdego urządzenia załączony komplet materiałów eksploatacyjnych producenta urządzenia pozwalający wydrukować </w:t>
            </w:r>
            <w:r w:rsidR="002D7537">
              <w:t xml:space="preserve"> </w:t>
            </w:r>
            <w:r w:rsidRPr="00697111">
              <w:t>4  tys</w:t>
            </w:r>
            <w:r>
              <w:t>.</w:t>
            </w:r>
            <w:r w:rsidRPr="00697111">
              <w:t xml:space="preserve"> </w:t>
            </w:r>
            <w:r w:rsidR="005E4C15" w:rsidRPr="00697111">
              <w:t>S</w:t>
            </w:r>
            <w:r w:rsidRPr="00697111">
              <w:t>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URZĄDZENIE WIELOFUNKCYJNE LASEROWA MONO</w:t>
            </w:r>
            <w:r w:rsidR="005E4C15"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085D55" w:rsidRPr="00697111" w:rsidTr="00085D55">
        <w:trPr>
          <w:trHeight w:val="16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D7914" w:rsidRDefault="00085D55" w:rsidP="00085D55">
            <w:pPr>
              <w:rPr>
                <w:sz w:val="20"/>
                <w:szCs w:val="20"/>
              </w:rPr>
            </w:pPr>
            <w:r w:rsidRPr="006D791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Urządzenie wielofunkcyjne laserowe mono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Funkcje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Drukowanie, kopiowanie, skanowanie w kolorze z wysyłaniem dokumentów pocztą elektroniczną, skanowanie do folderu, współpraca z uniwersalnym sterownikiem druku, opcjonalnie  wysyłanie faksów linią analogową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10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protokołów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IPv4/IPv6: Apple Bonjour Compatible (Mac OS v10.2.4 lub wyższy), SNMPv1/v2c/v3, HTTP, HTTPS, FTP, TFTP, Port 9100, LPD, WS </w:t>
            </w:r>
            <w:r w:rsidRPr="00697111">
              <w:lastRenderedPageBreak/>
              <w:t>Discovery, IPP, Secure-IPP, IPsec/Firewall; IPv6: DHCPv6, MLDv1, ICMPv6; IPv4: Auto-IP, SLP, Telnet, IGMPv2, BOOTP/DHCP, WINS, IP Direct Mode, WS Print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lastRenderedPageBreak/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Standardowe rozwiązania komunikacyjne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port 10/100/1000Base-T , port USB (zgodny ze standardem USB 2.0) typu B (do drukowania), port USB do podłączenia pamięci zewnętrznej USB – do drukowania z pamięci zewnętrznej(formaty plików do druku) lub do skanowania na pamięć zewnętrzną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Wsparcie dla technologii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Apple AirPrint™, Skanowanie do e-mail, Skanowanie do SMB, Skanowanie FTP, bezpośredni druk plików PDF w wersji minimum 1.4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Zainstalowana pamięć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1024 MB + dysk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wydruku pierwszej strony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max 9 s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Normatywny cykl pracy (miesięcznie, format A4)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75 000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Jakość 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1200 x 1200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drukowania (A4, w czerni, tryb normalny)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40 str./min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Standardowe języki drukarki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Postscript poziom 3, PCL 6, PCL 5, PDF 1.4 (dopuszcza się emulację)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3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Skaner płaski, automatyczny podajnik dokumentów dwustronnych, skanowanie w kolorze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300 x 300 dpi.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Zszywacz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Wbudowany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9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automatycznego podajnika dokumentów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50 arkuszy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Optyczna rozdzielczość skanowania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600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Mono – 40 str./min, Kolor – 30 str/min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Kodowanie koloru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30-bitowe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Skanowanie w kolorze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Tak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Poziomy skali szarości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256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zawierającego zeskanowany obraz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PDF, JPG, TIFF, MTIFF, XPS, PDF/A; Skanowanie na łatwo dostępny port USB: PDF, JPEG, TIFF, MTIFF, XPS, PDF/A; Skanowanie z łatwo dostępnego portu USB: PDF, PS, pliki gotowe do druku (. prn,. pcl,. cht)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Zmniejszanie/powiększanie kopii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25-400%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Minimalna ilość kopii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9999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Automatyczny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  podajników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600 arkuszy (możliwość rozbudowy do 1500 arkuszy)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Podstawa na kółkach z szafką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Opcja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Nośniki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Papier (zwykły, o niskiej gramaturze, typu bond, ekologiczny, karton), folia, etykiety, papeteria firmowa, koperty, wstępnie zadrukowany, dziurkowany, kolorowy, szorstki, wymiary nośników A4; A5; A6; B5 (JIS), gramatura nośników od 53 do 199 g/m²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Uniwersalny podajnik na 50 arkuszy, podajnik automatyczny na 500 arkuszy, automatyczny podajnik dokumentów (ADF) z odwracaniem na 50 arkuszy dwustronnych, automatyczny druk dwustronny, odbiornik papieru - 250 arkuszy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5A2A3D" w:rsidTr="00085D55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lang w:val="en-US"/>
              </w:rPr>
            </w:pPr>
            <w:r w:rsidRPr="00697111">
              <w:rPr>
                <w:lang w:val="en-US"/>
              </w:rPr>
              <w:t>Microsoft Windows® 7, Windows Vista, Windows XP (SP2+), Windows Server 2003 (SP1+), Windows Server 2008 (32 and 64-bit), Windows Server 2008 R2 (64-bit); Mac OS X v10.5, 10.6, 10.7; Citrix i Windows Terminal Services, Novell, Linux, Unix, SAP device Type, mobilny sterownik druku</w:t>
            </w:r>
            <w:r w:rsidR="005E4B91">
              <w:rPr>
                <w:lang w:val="en-US"/>
              </w:rPr>
              <w:t>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780553" w:rsidRDefault="00085D55" w:rsidP="00085D55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Panel sterowania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8 calowy kolorowy panel dotykowy, możliwość podglądu i edycji dokumentów skanowanych, gniazdo Host USB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Pobór mocy maks.: 800W (drukowanie/kopiowanie), 10 W (tryb uśpienia)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Nie więcej niż: 55 dB (A)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24 miesięczna gwarancja producenta.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Karta katalogowa z opisem techniczna </w:t>
            </w:r>
            <w:r w:rsidRPr="00697111">
              <w:br/>
              <w:t>Oświadczenie producenta komputera, że w przypadku nie wywiązywania się z obowiązków gwarancyjnych oferenta lub firmy serwisującej, przejmie na siebie wszelkie zobowiązania związane z serwisem – dokumenty potwierdzające załączyć do oferty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urządzenia załączony komplet materiałów eksploatacyjnych producenta urządzenia pozwalający wydrukować 50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3D39FC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MONITORY LCD </w:t>
            </w:r>
            <w:r>
              <w:rPr>
                <w:b/>
                <w:bCs/>
                <w:i/>
                <w:iCs/>
              </w:rPr>
              <w:t>(typ 1)</w:t>
            </w:r>
          </w:p>
        </w:tc>
      </w:tr>
      <w:tr w:rsidR="003D39FC" w:rsidRPr="00697111" w:rsidTr="002E13CA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9D4F28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Default="003D39FC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3D39FC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9FC" w:rsidRPr="00697111" w:rsidRDefault="003D39FC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003456" w:rsidRDefault="003D39FC" w:rsidP="00085D55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3D39FC" w:rsidRPr="00697111" w:rsidTr="00C04CF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Przekątna ekranu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21,5”(min. 546mm)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Optymalna rozdzielczość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FHD 1920x1080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Min. 250 nitów (cd/m2)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Kontrast statyczny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Min. 1000:1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reakcji matrycy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Min. 5 ms,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Kąt widzenia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170 stopni poziom/160 stopni pion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Pobór energii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23W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VGA, HDMI, DisplayPort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1D7C5E">
        <w:trPr>
          <w:trHeight w:val="4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Hub USB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1xUSB 2.0 + 4xUSB 2.0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1D7C5E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Możliwość pochylenia +30/-5 stopni, regulacja wysokości: min. 110 mm, obrót ekranu +/-45 stopni, VESA 100, Kensington lock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5A2A3D" w:rsidTr="00C04CF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Certyfikaty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05401D" w:rsidRDefault="003D39FC" w:rsidP="00085D55">
            <w:pPr>
              <w:rPr>
                <w:lang w:val="en-US"/>
              </w:rPr>
            </w:pPr>
            <w:r w:rsidRPr="0005401D">
              <w:rPr>
                <w:lang w:val="en-US"/>
              </w:rPr>
              <w:t>Energy Star 6.0, TCO 6.0, RoHS, EPEAT Gold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05401D" w:rsidRDefault="003D39FC" w:rsidP="00085D55">
            <w:pPr>
              <w:rPr>
                <w:lang w:val="en-US"/>
              </w:rPr>
            </w:pPr>
            <w:r w:rsidRPr="0005401D">
              <w:rPr>
                <w:lang w:val="en-US"/>
              </w:rPr>
              <w:t> </w:t>
            </w:r>
          </w:p>
        </w:tc>
      </w:tr>
      <w:tr w:rsidR="003D39FC" w:rsidRPr="0005401D" w:rsidTr="00B323E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05401D" w:rsidRDefault="003D39FC" w:rsidP="00085D55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05401D" w:rsidRDefault="003D39FC" w:rsidP="00085D55">
            <w:pPr>
              <w:rPr>
                <w:b/>
                <w:bCs/>
                <w:i/>
                <w:iCs/>
                <w:lang w:val="en-US"/>
              </w:rPr>
            </w:pPr>
            <w:r w:rsidRPr="00A942FA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05401D" w:rsidRDefault="003D39FC" w:rsidP="00085D55">
            <w:r w:rsidRPr="0005401D">
              <w:t xml:space="preserve">Min. </w:t>
            </w:r>
            <w:r>
              <w:t>Door-to- door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05401D" w:rsidRDefault="003D39FC" w:rsidP="00085D55">
            <w:r w:rsidRPr="0005401D">
              <w:t> </w:t>
            </w:r>
          </w:p>
        </w:tc>
      </w:tr>
      <w:tr w:rsidR="00B323E0" w:rsidRPr="0005401D" w:rsidTr="00B323E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3E0" w:rsidRPr="0005401D" w:rsidRDefault="00B323E0" w:rsidP="00B323E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B323E0" w:rsidRPr="00B323E0" w:rsidRDefault="00B323E0" w:rsidP="00B323E0">
            <w:r w:rsidRPr="00B323E0"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B323E0" w:rsidRPr="002B355C" w:rsidRDefault="00B323E0" w:rsidP="00B323E0">
            <w:r w:rsidRPr="00B323E0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323E0" w:rsidRPr="002B355C" w:rsidRDefault="00B323E0" w:rsidP="00B323E0"/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MONITORY LCD </w:t>
            </w:r>
            <w:r w:rsidR="00183384"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085D55" w:rsidRPr="00697111" w:rsidTr="002E13CA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003456" w:rsidRDefault="00085D55" w:rsidP="00085D55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Rozmiar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24"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Rodzaj matrycy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IPS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1920 x 1080 piksele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Proporcje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16:10.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Kąty widzenia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178 °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250 cd/m²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Waga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nie więcej niż 7 kg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Złącza wideo wbudowane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D-sub, Display Port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prądu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max 40W, 0,5W czuwanie.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E26B1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 LCD </w:t>
            </w:r>
            <w:r>
              <w:rPr>
                <w:b/>
                <w:bCs/>
                <w:i/>
                <w:iCs/>
              </w:rPr>
              <w:t>(typ 3)</w:t>
            </w:r>
          </w:p>
        </w:tc>
      </w:tr>
      <w:tr w:rsidR="00E26B18" w:rsidRPr="00697111" w:rsidTr="002E13CA">
        <w:trPr>
          <w:trHeight w:val="111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Przekątna ekranu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085D55">
            <w:r w:rsidRPr="00697111">
              <w:t xml:space="preserve"> 29"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głośniki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085D55">
            <w:r w:rsidRPr="00697111">
              <w:t xml:space="preserve"> Tak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Tuner telewizyjny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085D55">
            <w:r w:rsidRPr="00697111">
              <w:t>Tuner telewizyjny umożliwiający oglądanie naziemnej telewizji.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dodatkowe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085D55">
            <w:r w:rsidRPr="00697111">
              <w:t>Pilot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 </w:t>
            </w:r>
          </w:p>
        </w:tc>
      </w:tr>
      <w:tr w:rsidR="00E26B18" w:rsidRPr="00697111" w:rsidTr="00B323E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Matryca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LED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 </w:t>
            </w:r>
          </w:p>
        </w:tc>
      </w:tr>
      <w:tr w:rsidR="00E26B18" w:rsidRPr="00697111" w:rsidTr="00046364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B323E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085D55">
            <w:r w:rsidRPr="00697111">
              <w:t>mocowanie VESA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085D55">
            <w:r w:rsidRPr="00697111">
              <w:t> </w:t>
            </w:r>
          </w:p>
        </w:tc>
      </w:tr>
      <w:tr w:rsidR="00E26B18" w:rsidRPr="00697111" w:rsidTr="00046364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26B18" w:rsidRPr="00697111" w:rsidRDefault="00E26B18" w:rsidP="00E26B18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Drukarka Atramentowa</w:t>
            </w:r>
          </w:p>
        </w:tc>
      </w:tr>
      <w:tr w:rsidR="00E26B18" w:rsidRPr="00697111" w:rsidTr="002E13CA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EB1DB9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B18" w:rsidRPr="00697111" w:rsidRDefault="00E26B18" w:rsidP="00E26B18"/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003456" w:rsidRDefault="00E26B18" w:rsidP="00E26B18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EB1DB9">
        <w:trPr>
          <w:trHeight w:val="8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Od 20 ston/min bzarny, 15 stron/min kolor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wydruku pierwszej strony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Od 15 sekund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Jakość druku w kolorze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 w:rsidRPr="001D7C5E">
              <w:t>Maksymalna rozdzielczość optymalizowana 1200 x 1200 dpi przy rozdzielczości wejściowej 600 x 600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 w:rsidRPr="00EE2101">
              <w:t>Kolorowy ekran dotykowy CGD o przekątnej 10,92 cm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procesora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Od 400MHz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Liczba wkładów drukujących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4 osobne kolory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 xml:space="preserve">USB 2.0, </w:t>
            </w:r>
            <w:r w:rsidRPr="00C80CEE">
              <w:t>1 karta sieciowa Ethernet 10/100 Base-TX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C80CEE">
              <w:rPr>
                <w:b/>
                <w:bCs/>
                <w:i/>
                <w:iCs/>
              </w:rPr>
              <w:t>Zgodność z systemami operacyjnymi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C80CEE" w:rsidRDefault="00E26B18" w:rsidP="00E26B18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>Windows 8 (32-bit i 64-bit)</w:t>
            </w:r>
          </w:p>
          <w:p w:rsidR="00E26B18" w:rsidRPr="00C80CEE" w:rsidRDefault="00E26B18" w:rsidP="00E26B18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>Windows 7 (32-bit i 64-bit)</w:t>
            </w:r>
          </w:p>
          <w:p w:rsidR="00E26B18" w:rsidRPr="00C80CEE" w:rsidRDefault="00E26B18" w:rsidP="00E26B18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>Windows Vista (32-bit i 64-bit) (w tym Starter Edition)</w:t>
            </w:r>
          </w:p>
          <w:p w:rsidR="00E26B18" w:rsidRPr="00697111" w:rsidRDefault="00E26B18" w:rsidP="00E26B18">
            <w:pPr>
              <w:spacing w:after="0"/>
            </w:pPr>
            <w:r>
              <w:t>Windows XP SP3 lub nowsza wersja (tylko 32-bit)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standardowa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256MB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Standardowa pojemność podajnika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250 arkuszy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Drukowanie dwustronne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tak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5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A4, A5, A6, B5 (JIS), Koperta (C5, C6, DL), 10 x 15 cm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145965" w:rsidRDefault="00E26B18" w:rsidP="00E26B18">
            <w:pPr>
              <w:rPr>
                <w:b/>
                <w:bCs/>
                <w:i/>
                <w:iCs/>
              </w:rPr>
            </w:pPr>
            <w:r w:rsidRPr="00394AF2">
              <w:rPr>
                <w:b/>
                <w:bCs/>
                <w:i/>
                <w:iCs/>
              </w:rPr>
              <w:t>Gramatura nośników, obsługiwana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pPr>
              <w:spacing w:after="0"/>
            </w:pPr>
            <w:r>
              <w:t>Podajnik 1: 60–105 g/m² (zwykły papier)</w:t>
            </w:r>
          </w:p>
          <w:p w:rsidR="00E26B18" w:rsidRDefault="00E26B18" w:rsidP="00E26B18">
            <w:pPr>
              <w:spacing w:after="0"/>
            </w:pPr>
            <w:r>
              <w:t>220–280 g/m² (papier fotograficzny)</w:t>
            </w:r>
          </w:p>
          <w:p w:rsidR="00E26B18" w:rsidRDefault="00E26B18" w:rsidP="00E26B18">
            <w:pPr>
              <w:spacing w:after="0"/>
            </w:pPr>
            <w:r>
              <w:t>75–90 g/m² (koperta)</w:t>
            </w:r>
          </w:p>
          <w:p w:rsidR="00E26B18" w:rsidRDefault="00E26B18" w:rsidP="00E26B18">
            <w:pPr>
              <w:spacing w:after="0"/>
            </w:pPr>
            <w:r>
              <w:t>163–200 g/m² (karta)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EB1DB9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145965" w:rsidRDefault="00E26B18" w:rsidP="00E26B18">
            <w:pPr>
              <w:rPr>
                <w:b/>
                <w:bCs/>
                <w:i/>
                <w:iCs/>
              </w:rPr>
            </w:pPr>
            <w:r w:rsidRPr="00394AF2">
              <w:rPr>
                <w:b/>
                <w:bCs/>
                <w:i/>
                <w:iCs/>
              </w:rPr>
              <w:t>Pobór mocy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 xml:space="preserve">40 W (maks.), 5 W (tryb oczekiwania)(maks.), </w:t>
            </w:r>
          </w:p>
          <w:p w:rsidR="00E26B18" w:rsidRDefault="00E26B18" w:rsidP="00E26B18"/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EB1DB9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145965" w:rsidRDefault="00E26B18" w:rsidP="00E26B18">
            <w:pPr>
              <w:rPr>
                <w:b/>
                <w:bCs/>
                <w:i/>
                <w:iCs/>
              </w:rPr>
            </w:pPr>
            <w:r w:rsidRPr="008215BF">
              <w:rPr>
                <w:b/>
                <w:bCs/>
                <w:i/>
                <w:iCs/>
              </w:rPr>
              <w:t>Sprawność energetyczna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 w:rsidRPr="008215BF">
              <w:t>Certyfikat ENERGY STAR®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EB1DB9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145965" w:rsidRDefault="00E26B18" w:rsidP="00E26B18">
            <w:pPr>
              <w:rPr>
                <w:b/>
                <w:bCs/>
                <w:i/>
                <w:iCs/>
              </w:rPr>
            </w:pPr>
            <w:r w:rsidRPr="006E1ADD">
              <w:rPr>
                <w:b/>
                <w:bCs/>
                <w:i/>
                <w:iCs/>
              </w:rPr>
              <w:t>Masa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Nie więcej niż 9 kg bez opakowania.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EB1DB9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145965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Gwarancja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Od 12 miesięcy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EB1DB9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145965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Tusze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Tusze do wydruku 7500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EB1DB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26B18" w:rsidRPr="00697111" w:rsidRDefault="00E26B18" w:rsidP="00E26B18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046364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46364" w:rsidRPr="00697111" w:rsidRDefault="005A2A3D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Notebook (typ 1</w:t>
            </w:r>
            <w:r w:rsidR="00046364">
              <w:rPr>
                <w:b/>
                <w:bCs/>
                <w:i/>
                <w:iCs/>
              </w:rPr>
              <w:t>)</w:t>
            </w:r>
          </w:p>
        </w:tc>
      </w:tr>
      <w:tr w:rsidR="00046364" w:rsidRPr="00697111" w:rsidTr="002E13CA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046364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364" w:rsidRPr="00697111" w:rsidRDefault="00046364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3F3F8E" w:rsidRDefault="00046364" w:rsidP="00E26B18">
            <w:pPr>
              <w:rPr>
                <w:sz w:val="20"/>
                <w:szCs w:val="20"/>
              </w:rPr>
            </w:pPr>
            <w:r w:rsidRPr="003F3F8E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46364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Komputer przenośny z ekranem 15,5" W ofercie wymagane jest podanie modelu, symbolu oraz producenta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15,5" o rozdzielczości: 1366x768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Min. 4-wątkowy, osiągający w teście PassMark CPU Mark wynik 3200 punktów.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 xml:space="preserve">4GB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 xml:space="preserve">500 GB SATA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min. Zintegrowana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Karta dźwiękowa zintegrowana, wbudowane głośniki stereo, kamera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 xml:space="preserve">Zainstalowany system operacyjny Windows 8.1 PL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 xml:space="preserve">2xUSB 3.0; 2xUSB 2.0; HDMI, RJ45, czytnik kart pamięci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B323E0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 xml:space="preserve">24 miesięczna gwarancja producenta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46364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364" w:rsidRPr="00B2537E" w:rsidRDefault="00046364" w:rsidP="00E26B18">
            <w:pPr>
              <w:rPr>
                <w:b/>
                <w:bCs/>
                <w:i/>
                <w:iCs/>
              </w:rPr>
            </w:pPr>
            <w:r w:rsidRPr="00B2537E">
              <w:rPr>
                <w:b/>
                <w:bCs/>
                <w:i/>
                <w:iCs/>
              </w:rPr>
              <w:t>Dodatkowe wymagania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364" w:rsidRPr="00B2537E" w:rsidRDefault="00046364" w:rsidP="00E26B18">
            <w:r w:rsidRPr="00B2537E">
              <w:t xml:space="preserve">Ekran dotykowy, biały kolor osłony matrycy </w:t>
            </w:r>
            <w:r w:rsidRPr="00B2537E">
              <w:br/>
              <w:t>i klawiatury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364" w:rsidRPr="00B2537E" w:rsidRDefault="00046364" w:rsidP="00E26B18">
            <w:r w:rsidRPr="00B2537E">
              <w:t> </w:t>
            </w:r>
          </w:p>
        </w:tc>
      </w:tr>
      <w:tr w:rsidR="00046364" w:rsidRPr="00697111" w:rsidTr="00046364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6364" w:rsidRPr="00697111" w:rsidRDefault="00046364" w:rsidP="00046364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</w:p>
        </w:tc>
      </w:tr>
      <w:tr w:rsidR="00E26B1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NOTEBOOK</w:t>
            </w:r>
            <w:r w:rsidR="005A2A3D">
              <w:rPr>
                <w:b/>
                <w:bCs/>
                <w:i/>
                <w:iCs/>
              </w:rPr>
              <w:t xml:space="preserve"> (typ 2</w:t>
            </w:r>
            <w:r>
              <w:rPr>
                <w:b/>
                <w:bCs/>
                <w:i/>
                <w:iCs/>
              </w:rPr>
              <w:t>)</w:t>
            </w:r>
          </w:p>
        </w:tc>
      </w:tr>
      <w:tr w:rsidR="00E26B18" w:rsidRPr="00697111" w:rsidTr="002E13CA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3F3F8E" w:rsidRDefault="00E26B18" w:rsidP="00E26B18">
            <w:pPr>
              <w:rPr>
                <w:sz w:val="20"/>
                <w:szCs w:val="20"/>
              </w:rPr>
            </w:pPr>
            <w:r w:rsidRPr="003F3F8E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Komputer przenośny z ekranem 15,6" W ofercie wymagane jest podanie modelu, symbolu oraz producenta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>15.6 cali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4 wątki, 3500 punktów w www.cpubenchmark.net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8 GB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046364" w:rsidP="00B2537E">
            <w:r w:rsidRPr="00B2537E">
              <w:t xml:space="preserve">Dysk SSD 128 GB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co najmniej 800 pkt w http://www.videocardbenchmark.net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Karta dźwiękowa zintegrowana, wbudowane głośniki stereo, kamera, Bluetooth</w:t>
            </w:r>
            <w:r w:rsidRPr="00697111">
              <w:br w:type="page"/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2E13CA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Windows 8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5A2A3D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1 x USB, 2 x USB 3.0,  WiFi IEEE 802.11b/g/n, LAN 1 Gbps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780553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>2 lata w serwisie zewnętrznym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046364" w:rsidRPr="00697111" w:rsidTr="00085D55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46364" w:rsidRPr="00697111" w:rsidRDefault="00046364" w:rsidP="00046364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46364" w:rsidRPr="00697111" w:rsidRDefault="00046364" w:rsidP="00046364"/>
        </w:tc>
      </w:tr>
      <w:tr w:rsidR="00E26B18" w:rsidRPr="00697111" w:rsidTr="00085D55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System operacyjny</w:t>
            </w:r>
          </w:p>
        </w:tc>
      </w:tr>
      <w:tr w:rsidR="00E26B18" w:rsidRPr="00697111" w:rsidTr="00085D55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465F64" w:rsidRDefault="00E26B18" w:rsidP="00E26B18">
            <w:pPr>
              <w:rPr>
                <w:sz w:val="20"/>
                <w:szCs w:val="20"/>
              </w:rPr>
            </w:pPr>
            <w:r w:rsidRPr="00465F6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5A2A3D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Microsoft Windows 8.1 Pro 64-bit PL BOX FQC-07346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780553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Program do edycji PDF</w:t>
            </w:r>
          </w:p>
        </w:tc>
      </w:tr>
      <w:tr w:rsidR="00E26B18" w:rsidRPr="00697111" w:rsidTr="00085D55">
        <w:trPr>
          <w:trHeight w:val="16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B323E0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 xml:space="preserve">Wypełnić jeżeli oferowany sprzęt posiada wyższe parametry niż minimalne. (Jeżeli oferowany sprzęt posiada wymagania </w:t>
            </w:r>
            <w:r w:rsidRPr="00697111">
              <w:lastRenderedPageBreak/>
              <w:t>minimalne - prosimy o podpis).</w:t>
            </w:r>
          </w:p>
        </w:tc>
      </w:tr>
      <w:tr w:rsidR="00E26B18" w:rsidRPr="00697111" w:rsidTr="00B323E0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E26B18">
            <w:r w:rsidRPr="00697111">
              <w:t xml:space="preserve">Program umożliwiający edycję aktywnych plików PDF oraz mający możliwość zapisania zmian w osobnym pliku. </w:t>
            </w:r>
            <w:r>
              <w:t xml:space="preserve"> Oprogramowanie </w:t>
            </w:r>
            <w:r>
              <w:br/>
              <w:t>w języku polskim.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Tablet </w:t>
            </w:r>
          </w:p>
        </w:tc>
      </w:tr>
      <w:tr w:rsidR="00E26B18" w:rsidRPr="00697111" w:rsidTr="00085D55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106EB7" w:rsidRDefault="00E26B18" w:rsidP="00E26B18">
            <w:pPr>
              <w:rPr>
                <w:sz w:val="20"/>
                <w:szCs w:val="20"/>
              </w:rPr>
            </w:pPr>
            <w:r w:rsidRPr="00106EB7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Tablet</w:t>
            </w:r>
            <w:r w:rsidRPr="00697111">
              <w:br/>
              <w:t xml:space="preserve">W ofercie wymagane jest podanie modelu, producenta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 xml:space="preserve"> </w:t>
            </w:r>
            <w:r w:rsidR="00B2537E" w:rsidRPr="00B2537E">
              <w:rPr>
                <w:lang w:val="en-US"/>
              </w:rPr>
              <w:t xml:space="preserve"> matryca Super AMOLED 2560 x 1600 (WQXGA) RAM 3GB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Aparaty fotograficzne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Rozdzielczość aparatu CMOS 8.0 Mpix; Rozdzielczość nagrywania wideo FHD (1920 x 1080)@30 kl./sek. Auto Focus; Rozdzielczość przedniego aparatu CMOS 2.1 Mpix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Sieć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Multi-SIM" 1 karta SIM; Rozmiar Karty SIM Micro-SIM (3FF); 2G GSM DCS1800, PCS1900, GSM850, GSM900; 3G UMTS B5(850), B2(1900), B8(900), B1(2100); 4G FDD LTE B5(850), B7(2600), B8(900), B20(800), B3(1800), B1(2100)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5A2A3D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Łączność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ANT+; USB 2.0; Glonass, GPS, Beidou; MHL; 802,11 a/b/g/n/ac 2.4G+5GHz, VHT80 MIMO; Wi-Fi Direct; Bluetooth v4.0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780553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System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Android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Ośmiordzeniowy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5A2A3D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Pamięć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RAM 2GB; MicroSD min 32GB)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780553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Czujniki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Akcelerometr, Czytnik linii papilarnych, Czujnik Żyroskopowy, Czujnik geomagnetyczny, Czujnik Halla, Czujnik RGB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Waga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max 500 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Grubość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max 7 mm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Bateria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Pojemność baterii min 7000 mAh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10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Audio i Wideo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Format odważania VIDEO MP4, M4V, 3GP, 3G2, WMV, ASF, AVI, FLV, MKV, WEBM; Rozdzielczość odtwarzania VIDEO WQHD (2560 x 1440) @30 kl./sek; Format odtwarzania AUDIO MP3, M4A, 3GA, AAC, OGG, OGA, WAV, WMA, AMR, AWB, FLAC, MID, MIDI, XMF, MXMF, IMY, RTTTL, RTX, OTA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B323E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 xml:space="preserve">24 miesięczna gwarancja producenta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046364" w:rsidRPr="00697111" w:rsidTr="00046364">
        <w:trPr>
          <w:trHeight w:val="27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6364" w:rsidRPr="00697111" w:rsidRDefault="00046364" w:rsidP="00046364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6364" w:rsidRPr="00046364" w:rsidRDefault="00046364" w:rsidP="00046364"/>
        </w:tc>
      </w:tr>
      <w:tr w:rsidR="00E26B18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na kamerę</w:t>
            </w:r>
          </w:p>
        </w:tc>
      </w:tr>
      <w:tr w:rsidR="00E26B18" w:rsidRPr="00697111" w:rsidTr="00085D55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7F5DDC" w:rsidRDefault="00E26B18" w:rsidP="00E26B18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1D7C5E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pasujący na kamerę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 w:rsidRPr="00717FB0">
              <w:t>SONY DSR-PD175P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Komputer</w:t>
            </w:r>
          </w:p>
        </w:tc>
      </w:tr>
      <w:tr w:rsidR="00E26B18" w:rsidRPr="00697111" w:rsidTr="00085D55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7F5DDC" w:rsidRDefault="00E26B18" w:rsidP="00E26B18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 xml:space="preserve">Komputer stacjonarny. W ofercie wymagane jest podanie modelu, symbolu oraz </w:t>
            </w:r>
            <w:r>
              <w:t xml:space="preserve">nazwy </w:t>
            </w:r>
            <w:r w:rsidRPr="00697111">
              <w:t>producenta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261223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 xml:space="preserve">Procesor 4-rdzeniowy, 4 wątkowy, taktowany zegarem min. 3.3GHz, o wydajności osiągającej w teście PassMark PerformaceTest </w:t>
            </w:r>
            <w:r>
              <w:lastRenderedPageBreak/>
              <w:t>co najmniej wynik 6700 punktów PassMark CPU Mark (wynik zaproponowanego procesora musi znajdować się na stronie http://www.cpubenchmark.net).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lastRenderedPageBreak/>
              <w:t> </w:t>
            </w:r>
          </w:p>
        </w:tc>
      </w:tr>
      <w:tr w:rsidR="00E26B18" w:rsidRPr="00697111" w:rsidTr="00261223">
        <w:trPr>
          <w:trHeight w:val="11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Chipset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Z rodziny Intel Q85 lub Q87 – dostosowany do oferowanego procesora lub równoważny.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261223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operacyjna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4 GB UDIMMM, PC3-12800 1600MHz DDR3, 4 sloty na pamięć, z czego 3 wolne,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261223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pamięci masowej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500 GB SATA III, 7200 obr./min. Możliwość zainstalowania drugiego dysku twardego.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261223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Zintegrowana z obsługą:</w:t>
            </w:r>
          </w:p>
          <w:p w:rsidR="00E26B18" w:rsidRDefault="00E26B18" w:rsidP="00E26B18">
            <w:r>
              <w:t>DP:2560x1600@60Hz</w:t>
            </w:r>
          </w:p>
          <w:p w:rsidR="00E26B18" w:rsidRPr="00697111" w:rsidRDefault="00E26B18" w:rsidP="00E26B18">
            <w:r>
              <w:t>DVI/HDMI: 1920x1200@60Hz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261223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 xml:space="preserve">Karta dźwiękowa zintegrowana z płytą główną, zgodna z High Definition. </w:t>
            </w:r>
          </w:p>
          <w:p w:rsidR="00E26B18" w:rsidRDefault="00E26B18" w:rsidP="00E26B18">
            <w:r>
              <w:t>Konwersja 24bit DAC i 24bit ADC.</w:t>
            </w:r>
          </w:p>
          <w:p w:rsidR="00E26B18" w:rsidRDefault="00E26B18" w:rsidP="00E26B18">
            <w:r>
              <w:t>Wsparcie dla 6 kanałowej DAC dla 16/20/24bit formatów PCM</w:t>
            </w:r>
          </w:p>
          <w:p w:rsidR="00E26B18" w:rsidRDefault="00E26B18" w:rsidP="00E26B18">
            <w:r>
              <w:t>Wsparcie dla 2 kanałowej ADC dla 16/20bit formatów PCM</w:t>
            </w:r>
          </w:p>
          <w:p w:rsidR="00E26B18" w:rsidRDefault="00E26B18" w:rsidP="00E26B18">
            <w:r>
              <w:t>SNR dla DAC &gt;98dBFSA</w:t>
            </w:r>
          </w:p>
          <w:p w:rsidR="00E26B18" w:rsidRPr="00697111" w:rsidRDefault="00E26B18" w:rsidP="00E26B18">
            <w:r>
              <w:t>SNR dla ADC &gt;90dBFSA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397AF5" w:rsidTr="00B2537E">
        <w:trPr>
          <w:trHeight w:val="12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Obudowa i wyposażenie dodatkowe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Typu MiniTower z obsługą kart PCI Express wyłącznie o niskim profilu: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1"/>
              </w:numPr>
            </w:pPr>
            <w:r>
              <w:t>1 x PCI Express 3.0 x16,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1"/>
              </w:numPr>
            </w:pPr>
            <w:r>
              <w:t>1 PCI Express 2.0 x16 (x4 elektrycznie),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1"/>
              </w:numPr>
            </w:pPr>
            <w:r>
              <w:t>1 x PCI Express 2.0 x1,</w:t>
            </w:r>
          </w:p>
          <w:p w:rsidR="00E26B18" w:rsidRDefault="00E26B18" w:rsidP="00E26B18">
            <w:r>
              <w:t>Wyposażona w minimum 2 kieszenie: 1 szt. 5.25”, 1 szt. 3,5” i 1szt. 2,5”. Obudowa musi umożliwiać beznarzędziowe otwarcie, demontaż dysków twardych (3,5” oraz 2,5”), napędu optycznego oraz kart rozszerzeń. Wyklucza się użycie jakichkolwiek śrub.</w:t>
            </w:r>
          </w:p>
          <w:p w:rsidR="00E26B18" w:rsidRDefault="00E26B18" w:rsidP="00E26B18">
            <w:r>
              <w:t>Obudowa musi być wyposażona w czujnik otwarcia obudowy oraz zamek nie wystający poza obrys obudowy.</w:t>
            </w:r>
          </w:p>
          <w:p w:rsidR="00E26B18" w:rsidRDefault="00E26B18" w:rsidP="00E26B18">
            <w:r>
              <w:t xml:space="preserve">Obudowa przygotowana do pracy w pionie i w </w:t>
            </w:r>
            <w:r>
              <w:lastRenderedPageBreak/>
              <w:t>poziomie.</w:t>
            </w:r>
          </w:p>
          <w:p w:rsidR="00E26B18" w:rsidRDefault="00E26B18" w:rsidP="00E26B18">
            <w:r>
              <w:t>Waga maks. 7,8 kg.</w:t>
            </w:r>
          </w:p>
          <w:p w:rsidR="00E26B18" w:rsidRDefault="00E26B18" w:rsidP="00E26B18">
            <w:r>
              <w:t>Zasilacz o mocy maksymalnej 280W o sprawności min 85% z aktywnym PFC, zakres napięcia wejściowego 100-127V/200-240V</w:t>
            </w:r>
          </w:p>
          <w:p w:rsidR="00E26B18" w:rsidRDefault="00E26B18" w:rsidP="00E26B18">
            <w:r>
              <w:t>Suma wymiarów nie może przekroczyć 815mm</w:t>
            </w:r>
          </w:p>
          <w:p w:rsidR="00E26B18" w:rsidRDefault="00E26B18" w:rsidP="00E26B18">
            <w:r>
              <w:t>Wbudowane porty: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1 x PS2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1 x VGA,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2 x DP,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8 x USB w tym: 2x USB 3.0 z przodu obudowy i 6 z tyłu obudowy (z czego 2 x USB 3.0);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Port sieciowy RJ 45,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Port szeregowy RS-232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Port równoległy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Porty słuchawek i mikrofonu na przednim lub tylnym panelu obudowy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Czytnik kart pamięci obsługujących standardy:</w:t>
            </w:r>
          </w:p>
          <w:p w:rsidR="00E26B18" w:rsidRDefault="00E26B18" w:rsidP="00E26B18">
            <w:pPr>
              <w:pStyle w:val="Akapitzlist"/>
            </w:pPr>
            <w:r w:rsidRPr="00394437">
              <w:t>MS PRO DUO, MS DUO, MS PRO-HG Duo, MS XS Duo, MS, MS PRO, CF Type I, CD Type II, MD, XD-H oraz z adapter</w:t>
            </w:r>
            <w:r>
              <w:t>e</w:t>
            </w:r>
            <w:r w:rsidRPr="00394437">
              <w:t>m</w:t>
            </w:r>
            <w:r>
              <w:t xml:space="preserve"> MS HG Micro, MS XC Micro, MS XC-HG Micro, </w:t>
            </w:r>
          </w:p>
          <w:p w:rsidR="00E26B18" w:rsidRDefault="00E26B18" w:rsidP="00E26B18">
            <w:r>
              <w:t>Wymagana ilość i rozmieszczenie  (na zewnątrz obudowy komputera) portów USB nie może być osiągnięta w wyniku stosowania konwerterów, przejściówek itp.</w:t>
            </w:r>
          </w:p>
          <w:p w:rsidR="00E26B18" w:rsidRDefault="00E26B18" w:rsidP="00E26B18">
            <w:r>
              <w:t>Karta sieciowa gigabitowa RJ-45 10/100/1000Mbps, zintegrowana z płytą główną wspierająca obsługę technologii WoL.</w:t>
            </w:r>
          </w:p>
          <w:p w:rsidR="00E26B18" w:rsidRDefault="00E26B18" w:rsidP="00E26B18">
            <w:r>
              <w:t>Płyta główna z wbudowanymi: 4 złącza DIMM z obsługą do 32 GB DDR3 1600MHz pamięci RAM, obsługa pamięci DDR3 i DDR3L, 3 złącza SATA3.0 (6Gb/s), jedno złącze eSATA3.0 (3Gb/s)</w:t>
            </w:r>
          </w:p>
          <w:p w:rsidR="00E26B18" w:rsidRDefault="00E26B18" w:rsidP="00E26B18">
            <w:r>
              <w:t>Klawiatura USB w układzie polski programisty.</w:t>
            </w:r>
            <w:bookmarkStart w:id="0" w:name="_GoBack"/>
            <w:bookmarkEnd w:id="0"/>
          </w:p>
          <w:p w:rsidR="00E26B18" w:rsidRDefault="00E26B18" w:rsidP="00E26B18">
            <w:r>
              <w:t>Mysz optyczna USB z klawiszami oraz rolką (scroll).</w:t>
            </w:r>
          </w:p>
          <w:p w:rsidR="00E26B18" w:rsidRPr="00397AF5" w:rsidRDefault="00E26B18" w:rsidP="00E26B18">
            <w:pPr>
              <w:rPr>
                <w:lang w:val="en-US"/>
              </w:rPr>
            </w:pPr>
            <w:r w:rsidRPr="00397AF5">
              <w:rPr>
                <w:lang w:val="en-US"/>
              </w:rPr>
              <w:t xml:space="preserve">Nagrywarka Multi DVD +/-RW Dual Layer </w:t>
            </w:r>
            <w:r w:rsidRPr="00397AF5">
              <w:rPr>
                <w:lang w:val="en-US"/>
              </w:rPr>
              <w:lastRenderedPageBreak/>
              <w:t>(1,5Gb/s).</w:t>
            </w:r>
          </w:p>
          <w:p w:rsidR="00E26B18" w:rsidRPr="00397AF5" w:rsidRDefault="00E26B18" w:rsidP="00E26B18">
            <w:r w:rsidRPr="00397AF5">
              <w:t>Opakowanie musi być wykonane z materiałów podlegających powtórnemu</w:t>
            </w:r>
            <w:r>
              <w:t xml:space="preserve"> przetworzeniu.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397AF5" w:rsidRDefault="00E26B18" w:rsidP="00E26B18">
            <w:r w:rsidRPr="00397AF5">
              <w:lastRenderedPageBreak/>
              <w:t> </w:t>
            </w:r>
          </w:p>
        </w:tc>
      </w:tr>
      <w:tr w:rsidR="00E26B18" w:rsidRPr="00EF1092" w:rsidTr="00EF1092">
        <w:trPr>
          <w:trHeight w:val="15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397AF5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397AF5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Zgodność z systemami operacyjnymi i standardami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r w:rsidRPr="00EF1092">
              <w:t>Microsoft Windows 8.1 Professional PL 64 bit z licencją downgrade Windows 7 Professional PL 64 bit, zainstalowany system operacyjny niewymagający</w:t>
            </w:r>
            <w:r>
              <w:t xml:space="preserve"> aktywacji za pomocą telefonu lub Internetu w firmie Microsoft.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EF1092" w:rsidRDefault="00E26B18" w:rsidP="00E26B18">
            <w:r w:rsidRPr="00EF1092">
              <w:t> </w:t>
            </w:r>
          </w:p>
        </w:tc>
      </w:tr>
      <w:tr w:rsidR="00E26B18" w:rsidRPr="00EF1092" w:rsidTr="00261223">
        <w:trPr>
          <w:trHeight w:val="21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4D0FAF" w:rsidRDefault="00E26B18" w:rsidP="00E26B18">
            <w:pPr>
              <w:rPr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oprogramowanie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Oprogramowanie diagnostyczne działające bez udziału systemu operacyjnego czy też jakichkolwiek dołączonych urządzeń na zewnątrz czy też wewnątrz komputera, umożliwiające otrzymanie informacji o: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3"/>
              </w:numPr>
            </w:pPr>
            <w:r>
              <w:t xml:space="preserve">Producencie komputera, modelu, oznaczeniu PN i numerze seryjnym, 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3"/>
              </w:numPr>
            </w:pPr>
            <w:r>
              <w:t>Zainstalowanym procesorze, ilości rdzeni, ilość pamięci L1,L2,L3, sygnaturze procesora,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3"/>
              </w:numPr>
            </w:pPr>
            <w:r>
              <w:t>Ilości zainstalowanej pamięci RAM, obsadzeniu banków, producencie kości pamięci oraz jej numerze seryjnym.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3"/>
              </w:numPr>
            </w:pPr>
            <w:r>
              <w:t>Płycie głównej: ilości kontrolerów USB, PCI (wraz z informacją o rodzaju urządzeń podpiętych do PCI)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3"/>
              </w:numPr>
            </w:pPr>
            <w:r>
              <w:t>Napędzie optycznym: producent, model, numer seryjny, wersja oprogramowania układowego, obsługiwane formaty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3"/>
              </w:numPr>
            </w:pPr>
            <w:r>
              <w:t>Zainstalowanym dysku twardym: producent, model, numer seryjny, wersja oprogramowania układowego, pojemność, prędkość obrotowa, temperatura, obsługiwane standardy ATA</w:t>
            </w:r>
          </w:p>
          <w:p w:rsidR="00E26B18" w:rsidRDefault="00E26B18" w:rsidP="00E26B18">
            <w:r>
              <w:t>Oprogramowanie musi zawierać: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t>Wykonywanie testu procesora w wersji podstawowej (rejestry, instrukcje BT, X87, MMX, SSE, AES) i rozszerzonej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t>Wykonywanie testu pamięci RAM w wersji szybkiej i rozszerzonej,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t>Wykonywanie testu płyty głównej: chipset, DMA, IRQ, PCI/PCIe, RTC, USB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t>Wykonanie testu napędu optycznego,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lastRenderedPageBreak/>
              <w:t>Wykonanie testu dysku twardego wraz z oznaczeniem bad sectorów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t>Wykonanie testu matrycy LCD (Generowanie obrazów testowych),</w:t>
            </w:r>
          </w:p>
          <w:p w:rsidR="00E26B18" w:rsidRPr="00EF1092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t>Skonfigurowanie referencyjnej procedury testowej oraz jej eksport/import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EF1092" w:rsidRDefault="00E26B18" w:rsidP="00E26B18">
            <w:r w:rsidRPr="00EF1092">
              <w:lastRenderedPageBreak/>
              <w:t> </w:t>
            </w:r>
          </w:p>
        </w:tc>
      </w:tr>
      <w:tr w:rsidR="00E26B18" w:rsidRPr="00EF1092" w:rsidTr="00261223">
        <w:trPr>
          <w:trHeight w:val="1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Możliwość odczytania z Bios informacji o: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Modelu komputera,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Numerze seryjnym i modelu (PN)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AssetTag,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MAC Adres karty sieciowej,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Wersja Biosu wraz z datą produkcji,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Zainstalowanym procesorze, jego taktowaniu i ilości rdzeni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Ilości pamięci RAM wraz z taktowaniem,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Licencji na system operacyjny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Wybranej karcie graficznej,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Stanie wentylatorów (procesora, zainstalowanego w obudowie)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Napędach lub dyskach podłączonych do portów SATA1-SATA4</w:t>
            </w:r>
          </w:p>
          <w:p w:rsidR="00E26B18" w:rsidRDefault="00E26B18" w:rsidP="00E26B18">
            <w:r>
              <w:t>Możliwość z poziomu Bios: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Wyłączenie selektywnego (pojedynczego) portów USB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Wyłączenie selektywnego (pojedynczego) portów SATA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Zmiany pracy wentylatorów między trybem optymalizacji głośności lub temperatury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Zdefiniowania tygodniowej agendy automatycznego włączenia komputera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Monitoringu parametrów termicznych wraz z alertowaniem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Zbieranie logów (m.in. update Bios, zmiana w Bios)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 xml:space="preserve">Ustawienia hasła: administratora, power-ON, HDD, przy update Biosu, </w:t>
            </w:r>
          </w:p>
          <w:p w:rsidR="00E26B18" w:rsidRPr="00EF1092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Zarządzania czytnikiem linii papilarnych.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EF1092" w:rsidRDefault="00E26B18" w:rsidP="00E26B18">
            <w:r w:rsidRPr="00EF1092">
              <w:t> </w:t>
            </w:r>
          </w:p>
        </w:tc>
      </w:tr>
      <w:tr w:rsidR="00E26B18" w:rsidRPr="00EF1092" w:rsidTr="00261223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Zabezpieczenia i zarządzanie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 xml:space="preserve">Obudowa musi umożliwiać zastosowanie zabezpieczenia fizycznego w postaci linki metalowej (złącze blokady Kensingtona) oraz kłódki (oczko w obudowie do założenia </w:t>
            </w:r>
            <w:r>
              <w:lastRenderedPageBreak/>
              <w:t>kłódki).</w:t>
            </w:r>
          </w:p>
          <w:p w:rsidR="00E26B18" w:rsidRPr="00EF1092" w:rsidRDefault="00E26B18" w:rsidP="00E26B18">
            <w:r>
              <w:t>Wbudowana technologia TPM 1.2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EF1092" w:rsidRDefault="00E26B18" w:rsidP="00E26B18">
            <w:r w:rsidRPr="00EF1092">
              <w:lastRenderedPageBreak/>
              <w:t> </w:t>
            </w:r>
          </w:p>
        </w:tc>
      </w:tr>
      <w:tr w:rsidR="00E26B18" w:rsidRPr="00EF1092" w:rsidTr="00261223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Certyfikaty i standardy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Dokument poświadczający , że oferowane stacje robocze produkowane są zgodnie z normą ISO-9001 (lub równoważny). Dokument należy załączyć do oferty.</w:t>
            </w:r>
          </w:p>
          <w:p w:rsidR="00E26B18" w:rsidRDefault="00E26B18" w:rsidP="00E26B18">
            <w:r>
              <w:t>Dokument poświadczający, że oferowane stacje robocze produkowane są zgodnie z normą ISO-14001 (lub równoważny). Dokument należy załączyć do oferty.</w:t>
            </w:r>
          </w:p>
          <w:p w:rsidR="00E26B18" w:rsidRDefault="00E26B18" w:rsidP="00E26B18">
            <w:r>
              <w:t>Deklaracja zgodności CE. Dokument należy załączyć do oferty.</w:t>
            </w:r>
          </w:p>
          <w:p w:rsidR="00E26B18" w:rsidRDefault="00E26B18" w:rsidP="00E26B18">
            <w:r>
              <w:t>Potwierdzenie spełnienia kryteriów środowiskowych, w tym zgodności z dyrektywą RoHS Unii Europejskiej o eliminacji substancji niebezpiecznych w postaci oświadczenia producenta jednostki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7"/>
              </w:numPr>
            </w:pPr>
            <w:r>
              <w:t>Epeat Gold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7"/>
              </w:numPr>
            </w:pPr>
            <w:r>
              <w:t>Energy Star 6.0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7"/>
              </w:numPr>
            </w:pPr>
            <w:r>
              <w:t>ULE Gold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7"/>
              </w:numPr>
            </w:pPr>
            <w:r>
              <w:t>Cisco EnergyWise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7"/>
              </w:numPr>
            </w:pPr>
            <w:r>
              <w:t>Greenguard</w:t>
            </w:r>
          </w:p>
          <w:p w:rsidR="00E26B18" w:rsidRPr="00EF1092" w:rsidRDefault="00E26B18" w:rsidP="00E26B18">
            <w:r>
              <w:t>Do zestawu musi być dołączona jedna, kompletna instrukcja użytkownika w języku polskim (w wersji drukowanej). Nie dopuszcza się zastosowania instrukcji na poszczególne komponenty typu płyta główna, obudowa, dysk twardy.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EF1092" w:rsidRDefault="00E26B18" w:rsidP="00E26B18">
            <w:r w:rsidRPr="00EF1092">
              <w:t> </w:t>
            </w:r>
          </w:p>
        </w:tc>
      </w:tr>
      <w:tr w:rsidR="00E26B18" w:rsidRPr="00EF1092" w:rsidTr="00261223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Minimum 36 miesięcy. Serwis świadczony w miejscu instalacji sprzętu dla komputera. Czas reakcji serwisu maksymalnie w następnym dniu roboczym od czasu zgłoszenia awarii. Firma serwisująca musi posiadać ISO 9001:2000 na świadczenie usług serwisowych oraz posiadać autoryzację producenta komputera – dokumenty potwierdzające załączyć do oferty.</w:t>
            </w:r>
          </w:p>
          <w:p w:rsidR="00E26B18" w:rsidRPr="00EF1092" w:rsidRDefault="00E26B18" w:rsidP="00E26B18">
            <w:r>
              <w:t>Oświadczenie producenta komputera, że w przypadku nie wywiązywania się z obowiązków gwarancyjnych oferenta lub firmy serwisującej, przejmie na siebie wszelkie zobowiązania związane z serwisem.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EF1092" w:rsidRDefault="00E26B18" w:rsidP="00E26B18">
            <w:r w:rsidRPr="00EF1092">
              <w:t> </w:t>
            </w:r>
          </w:p>
        </w:tc>
      </w:tr>
      <w:tr w:rsidR="004D0FAF" w:rsidRPr="00EF1092" w:rsidTr="00081CB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FAF" w:rsidRPr="00EF1092" w:rsidRDefault="004D0FAF" w:rsidP="004D0FA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F" w:rsidRPr="00EF1092" w:rsidRDefault="004D0FAF" w:rsidP="004D0FAF"/>
        </w:tc>
      </w:tr>
      <w:tr w:rsidR="00E26B1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Szafa RACK</w:t>
            </w:r>
          </w:p>
        </w:tc>
      </w:tr>
      <w:tr w:rsidR="00E26B18" w:rsidRPr="00697111" w:rsidTr="002E13CA">
        <w:trPr>
          <w:trHeight w:val="13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2E13CA">
        <w:trPr>
          <w:trHeight w:val="15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326308" w:rsidRDefault="00E26B18" w:rsidP="00E26B18">
            <w:pPr>
              <w:rPr>
                <w:sz w:val="20"/>
                <w:szCs w:val="20"/>
              </w:rPr>
            </w:pPr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Szafa wisząca 19"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Wysokość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</w:rPr>
            </w:pPr>
            <w:r w:rsidRPr="00697111">
              <w:rPr>
                <w:b/>
                <w:bCs/>
              </w:rPr>
              <w:t>12U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Drzwi przednie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>przeszklone z zamkiem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B323E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Zastosowanie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Umieszczenie 2 urządzeń NAS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B323E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E26B18">
            <w:r w:rsidRPr="00697111">
              <w:t>Kołki montażowe umożliwiające powieszenie szafy z dużym obciążeniem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933BC7" w:rsidRDefault="00E26B18" w:rsidP="00E26B18">
            <w:pPr>
              <w:rPr>
                <w:b/>
              </w:rPr>
            </w:pPr>
            <w:r w:rsidRPr="00933BC7">
              <w:rPr>
                <w:b/>
              </w:rPr>
              <w:t>Pokrowiec na aparat</w:t>
            </w:r>
          </w:p>
        </w:tc>
      </w:tr>
      <w:tr w:rsidR="00E26B18" w:rsidRPr="00697111" w:rsidTr="001C3852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1C3852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dedykowany na aparat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>
              <w:t>Sony Alfa SLTA 77VL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B231D6" w:rsidRDefault="00E26B18" w:rsidP="00E26B18">
            <w:pPr>
              <w:rPr>
                <w:b/>
              </w:rPr>
            </w:pPr>
            <w:r w:rsidRPr="00B231D6">
              <w:rPr>
                <w:b/>
              </w:rPr>
              <w:t>Mikrofon</w:t>
            </w:r>
          </w:p>
        </w:tc>
      </w:tr>
      <w:tr w:rsidR="004D0FAF" w:rsidRPr="00697111" w:rsidTr="00316A08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4D0FAF" w:rsidRPr="00697111" w:rsidRDefault="004D0FAF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4D0FAF" w:rsidRPr="00697111" w:rsidTr="00C160DE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4D0FAF" w:rsidRPr="00697111" w:rsidTr="0020317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Typ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30605E">
              <w:t>Lavalier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20317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30605E">
              <w:t>mikrofon elektretowy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04748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Charakterystyka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>
              <w:t>jednokierunkowa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04748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Pasmo przenoszenia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9A5717">
              <w:t>50Hz - 16kHz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04748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Czułość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9A5717">
              <w:t>-46dB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04748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Impedancja wyjściowa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9A5717">
              <w:t>680 Ohm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04748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Zasilanie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9A5717" w:rsidRDefault="004D0FAF" w:rsidP="00E26B18">
            <w:r w:rsidRPr="00944E8C">
              <w:t>1.5 - 10V DC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04748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944E8C" w:rsidRDefault="004D0FAF" w:rsidP="00E26B18">
            <w:r>
              <w:t>Min. 2 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4D0FAF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wtyku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r>
              <w:t>Wtyk 3 PIN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4D0FAF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326308" w:rsidRDefault="004D0FAF" w:rsidP="004D0FAF">
            <w:pPr>
              <w:rPr>
                <w:sz w:val="20"/>
                <w:szCs w:val="20"/>
              </w:rPr>
            </w:pPr>
          </w:p>
        </w:tc>
      </w:tr>
      <w:tr w:rsidR="00E26B18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64291A" w:rsidRDefault="00E26B18" w:rsidP="00E26B18">
            <w:pPr>
              <w:rPr>
                <w:b/>
              </w:rPr>
            </w:pPr>
            <w:r w:rsidRPr="0064291A">
              <w:rPr>
                <w:b/>
              </w:rPr>
              <w:t>Mikrofon konferencyjny</w:t>
            </w:r>
          </w:p>
        </w:tc>
      </w:tr>
      <w:tr w:rsidR="00E26B18" w:rsidRPr="00697111" w:rsidTr="001C7671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4D0FAF" w:rsidRPr="00697111" w:rsidTr="002755B0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4D0FAF" w:rsidRPr="00697111" w:rsidTr="002755B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Zastosowanie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>
              <w:t>Nagrywanie dookólne wielu osób równocześnie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4D0FAF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wtyku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>
              <w:t>3 PIN lub z dedykowaną przejściówką do 3 PIN w kamerze.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4D0FAF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326308" w:rsidRDefault="004D0FAF" w:rsidP="004D0FAF">
            <w:pPr>
              <w:rPr>
                <w:sz w:val="20"/>
                <w:szCs w:val="20"/>
              </w:rPr>
            </w:pPr>
          </w:p>
        </w:tc>
      </w:tr>
      <w:tr w:rsidR="00E26B18" w:rsidRPr="00697111" w:rsidTr="001C767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4049F7" w:rsidRDefault="00E26B18" w:rsidP="00E26B18">
            <w:pPr>
              <w:rPr>
                <w:b/>
              </w:rPr>
            </w:pPr>
            <w:r w:rsidRPr="004049F7">
              <w:rPr>
                <w:b/>
              </w:rPr>
              <w:t>Listwa antyprzepięciowa</w:t>
            </w:r>
          </w:p>
        </w:tc>
      </w:tr>
      <w:tr w:rsidR="00E26B18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bezpiecznika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>
              <w:t>Automatyczny min 10A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>
              <w:t>5 m.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183AE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Wyłącznik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>
              <w:t>Z kontrolką.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183AE9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gniazd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>
              <w:t>Min. 5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183AE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9F71BB" w:rsidRDefault="00E26B18" w:rsidP="00E26B18">
            <w:pPr>
              <w:rPr>
                <w:b/>
              </w:rPr>
            </w:pPr>
            <w:r w:rsidRPr="009F71BB">
              <w:rPr>
                <w:b/>
              </w:rPr>
              <w:t>Router 3G</w:t>
            </w:r>
          </w:p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Rodzaj urządzenia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F61B9">
              <w:t>Router bezprzewodowy z modemem 3G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Rodzaje wyjść / wejść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RJ-45 10/100 (LAN) - 4 szt.</w:t>
            </w:r>
          </w:p>
          <w:p w:rsidR="00E26B18" w:rsidRDefault="00E26B18" w:rsidP="00E26B18">
            <w:r>
              <w:t>RJ-45 10/100 (WAN) - 1 szt.</w:t>
            </w:r>
          </w:p>
          <w:p w:rsidR="00E26B18" w:rsidRPr="00697111" w:rsidRDefault="00E26B18" w:rsidP="00E26B18">
            <w:r>
              <w:t>Gniazdo kart SIM - 1 szt.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Obsługiwane standardy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F61B9">
              <w:t>802.11 b/g/n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Pasma transmisji 3G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LTE: 800/900/1800/2100/2600 Mhz</w:t>
            </w:r>
          </w:p>
          <w:p w:rsidR="00E26B18" w:rsidRDefault="00E26B18" w:rsidP="00E26B18">
            <w:r>
              <w:t>WCDMA: 2100/900Mhz</w:t>
            </w:r>
          </w:p>
          <w:p w:rsidR="00E26B18" w:rsidRPr="00697111" w:rsidRDefault="00E26B18" w:rsidP="00E26B18">
            <w:r>
              <w:t>GSM: 850/900/1800/1900MHz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Antena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C10E37">
              <w:t>Zewnętrzna - 2 szt.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Maksymalna prędkość transmisji bezprzewodowej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C10E37">
              <w:t>do 150 Mbps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C10E3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Zabezpieczenia transmisji bezprzewodowej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64/128-bit WEP</w:t>
            </w:r>
          </w:p>
          <w:p w:rsidR="00E26B18" w:rsidRDefault="00E26B18" w:rsidP="00E26B18">
            <w:r>
              <w:t>WPA2-PSK</w:t>
            </w:r>
          </w:p>
          <w:p w:rsidR="00E26B18" w:rsidRPr="00697111" w:rsidRDefault="00E26B18" w:rsidP="00E26B18">
            <w:r>
              <w:t>WPA-PSK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42022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C10E37" w:rsidRDefault="00E26B18" w:rsidP="00E26B18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Zarządzanie i konfiguracja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 w:rsidRPr="00C10E37">
              <w:t>Strona WWW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4D0FAF" w:rsidRPr="00697111" w:rsidTr="007E1706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C10E37" w:rsidRDefault="004D0FAF" w:rsidP="00E26B18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Dodatkowe funkcje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r w:rsidRPr="00C10E37">
              <w:t>Obsługa VPN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/>
        </w:tc>
      </w:tr>
      <w:tr w:rsidR="00B2537E" w:rsidRPr="00697111" w:rsidTr="002E39EC">
        <w:trPr>
          <w:gridAfter w:val="4"/>
          <w:wAfter w:w="10301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7E" w:rsidRPr="00697111" w:rsidRDefault="00B2537E" w:rsidP="004D0FAF">
            <w:pPr>
              <w:rPr>
                <w:b/>
                <w:bCs/>
                <w:i/>
                <w:iCs/>
              </w:rPr>
            </w:pPr>
          </w:p>
        </w:tc>
      </w:tr>
      <w:tr w:rsidR="00E26B18" w:rsidRPr="00697111" w:rsidTr="001D7C5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42022E" w:rsidRDefault="00E26B18" w:rsidP="00E26B18">
            <w:pPr>
              <w:rPr>
                <w:b/>
              </w:rPr>
            </w:pPr>
            <w:r w:rsidRPr="0042022E">
              <w:rPr>
                <w:b/>
              </w:rPr>
              <w:t>Drukarka A3</w:t>
            </w:r>
          </w:p>
        </w:tc>
      </w:tr>
      <w:tr w:rsidR="00E26B18" w:rsidRPr="00697111" w:rsidTr="00C10E3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C10E3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26308">
              <w:rPr>
                <w:sz w:val="20"/>
                <w:szCs w:val="20"/>
              </w:rPr>
              <w:t xml:space="preserve">Wypełnić jeżeli oferowany sprzęt posiada wyższe parametry niż </w:t>
            </w:r>
            <w:r w:rsidRPr="00326308">
              <w:rPr>
                <w:sz w:val="20"/>
                <w:szCs w:val="20"/>
              </w:rPr>
              <w:lastRenderedPageBreak/>
              <w:t>minimalne. (Jeżeli oferowany sprzęt posiada wymagania minimalne - prosimy o podpis).</w:t>
            </w:r>
          </w:p>
        </w:tc>
      </w:tr>
      <w:tr w:rsidR="00E26B18" w:rsidRPr="00697111" w:rsidTr="00C10E3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C10E37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Laserowa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418E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C10E37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Obsługiwane rozmiary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A4, A3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418E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Min 23 str min mono, kolor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418E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Podajnik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Min 800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418E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Duplex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Tak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418E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USB, RJ-45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418E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RAM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Min 256MB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2F31D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Do wydruku co najmniej 35 000 stron.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4D0FAF" w:rsidRPr="00697111" w:rsidTr="00C61216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 min.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r>
              <w:t>24 miesiące świadczona u klienta.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/>
        </w:tc>
      </w:tr>
      <w:tr w:rsidR="004D0FAF" w:rsidRPr="00697111" w:rsidTr="00053BF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326308" w:rsidRDefault="004D0FAF" w:rsidP="004D0FAF">
            <w:pPr>
              <w:rPr>
                <w:sz w:val="20"/>
                <w:szCs w:val="20"/>
              </w:rPr>
            </w:pPr>
          </w:p>
        </w:tc>
      </w:tr>
      <w:tr w:rsidR="00E26B18" w:rsidRPr="00697111" w:rsidTr="002F31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2F31DE" w:rsidRDefault="00E26B18" w:rsidP="00E26B18">
            <w:pPr>
              <w:rPr>
                <w:b/>
              </w:rPr>
            </w:pPr>
            <w:r w:rsidRPr="002F31DE">
              <w:rPr>
                <w:b/>
              </w:rPr>
              <w:t>Nagrywarka DVD</w:t>
            </w:r>
          </w:p>
        </w:tc>
      </w:tr>
      <w:tr w:rsidR="00E26B18" w:rsidRPr="00697111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Nagrywarka zewnętrzna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4D0FAF" w:rsidRPr="00697111" w:rsidTr="00D40F41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złącza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r>
              <w:t>USB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/>
        </w:tc>
      </w:tr>
      <w:tr w:rsidR="00E26B18" w:rsidRPr="00697111" w:rsidTr="00AD60D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697111" w:rsidRDefault="00E26B18" w:rsidP="00E26B18">
            <w:r>
              <w:rPr>
                <w:b/>
                <w:bCs/>
                <w:i/>
                <w:iCs/>
              </w:rPr>
              <w:t>Plecak na laptop</w:t>
            </w:r>
          </w:p>
        </w:tc>
      </w:tr>
      <w:tr w:rsidR="00E26B18" w:rsidRPr="00697111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191E0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5A2A3D" w:rsidTr="00191E00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2537E" w:rsidRDefault="00E26B18" w:rsidP="00E26B18">
            <w:pPr>
              <w:rPr>
                <w:lang w:val="en-US"/>
              </w:rPr>
            </w:pPr>
            <w:r w:rsidRPr="00B2537E">
              <w:rPr>
                <w:lang w:val="en-US"/>
              </w:rPr>
              <w:t>Plecak na laptop 18'' DELL Alienware Vindicator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416F67" w:rsidRDefault="00E26B18" w:rsidP="00E26B18">
            <w:pPr>
              <w:rPr>
                <w:lang w:val="en-US"/>
              </w:rPr>
            </w:pPr>
          </w:p>
        </w:tc>
      </w:tr>
      <w:tr w:rsidR="00E26B18" w:rsidRPr="00416F67" w:rsidTr="00191E0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416F67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4D0FAF" w:rsidRDefault="00E26B18" w:rsidP="00E26B18">
            <w:pPr>
              <w:rPr>
                <w:b/>
                <w:highlight w:val="yellow"/>
              </w:rPr>
            </w:pPr>
            <w:r w:rsidRPr="004D0FAF">
              <w:rPr>
                <w:b/>
              </w:rPr>
              <w:t xml:space="preserve">Wkrętarka akumulatorowa </w:t>
            </w:r>
          </w:p>
        </w:tc>
      </w:tr>
      <w:tr w:rsidR="00E26B18" w:rsidRPr="00705C3A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416F67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416F67" w:rsidTr="00B323E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705C3A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416F67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416F67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323E0" w:rsidRDefault="00E26B18" w:rsidP="00E26B18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Rodzaj akumulatora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323E0" w:rsidRDefault="00E26B18" w:rsidP="00E26B18">
            <w:r w:rsidRPr="00B323E0">
              <w:t>wymienny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416F67" w:rsidRDefault="00E26B18" w:rsidP="00E26B18">
            <w:pPr>
              <w:rPr>
                <w:lang w:val="en-US"/>
              </w:rPr>
            </w:pPr>
          </w:p>
        </w:tc>
      </w:tr>
      <w:tr w:rsidR="00E26B18" w:rsidRPr="00416F67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416F67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323E0" w:rsidRDefault="00E26B18" w:rsidP="00E26B18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Podświetlenie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323E0" w:rsidRDefault="00E26B18" w:rsidP="00E26B18">
            <w:r w:rsidRPr="00B323E0">
              <w:t>LED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416F67" w:rsidRDefault="00E26B18" w:rsidP="00E26B18">
            <w:pPr>
              <w:rPr>
                <w:lang w:val="en-US"/>
              </w:rPr>
            </w:pPr>
          </w:p>
        </w:tc>
      </w:tr>
      <w:tr w:rsidR="00E26B18" w:rsidRPr="00416F67" w:rsidTr="00812FA2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416F67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323E0" w:rsidRDefault="00E26B18" w:rsidP="00E26B18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Wyposażenie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323E0" w:rsidRDefault="00E26B18" w:rsidP="00E26B18">
            <w:r w:rsidRPr="00B323E0">
              <w:t>Ładowarka, dodatkowy akumulator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416F67" w:rsidRDefault="00E26B18" w:rsidP="00E26B18">
            <w:pPr>
              <w:rPr>
                <w:lang w:val="en-US"/>
              </w:rPr>
            </w:pPr>
          </w:p>
        </w:tc>
      </w:tr>
      <w:tr w:rsidR="00812FA2" w:rsidRPr="00416F67" w:rsidTr="00A26C95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A2" w:rsidRPr="00416F67" w:rsidRDefault="00812FA2" w:rsidP="00812FA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2FA2" w:rsidRPr="00697111" w:rsidRDefault="00812FA2" w:rsidP="00812FA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2FA2" w:rsidRPr="00697111" w:rsidRDefault="00812FA2" w:rsidP="00812FA2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2FA2" w:rsidRPr="00326308" w:rsidRDefault="00812FA2" w:rsidP="00812FA2">
            <w:pPr>
              <w:rPr>
                <w:sz w:val="20"/>
                <w:szCs w:val="20"/>
              </w:rPr>
            </w:pPr>
          </w:p>
        </w:tc>
      </w:tr>
    </w:tbl>
    <w:p w:rsidR="00A26453" w:rsidRPr="00812FA2" w:rsidRDefault="00A26453"/>
    <w:p w:rsidR="004D0FAF" w:rsidRPr="00812FA2" w:rsidRDefault="004D0FAF"/>
    <w:sectPr w:rsidR="004D0FAF" w:rsidRPr="00812FA2" w:rsidSect="00697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48" w:rsidRDefault="000B3E48" w:rsidP="001A051B">
      <w:pPr>
        <w:spacing w:after="0" w:line="240" w:lineRule="auto"/>
      </w:pPr>
      <w:r>
        <w:separator/>
      </w:r>
    </w:p>
  </w:endnote>
  <w:endnote w:type="continuationSeparator" w:id="0">
    <w:p w:rsidR="000B3E48" w:rsidRDefault="000B3E48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0" w:rsidRDefault="007670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9406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46364" w:rsidRDefault="0004636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2A3D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2A3D">
              <w:rPr>
                <w:b/>
                <w:bCs/>
                <w:noProof/>
              </w:rPr>
              <w:t>32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6364" w:rsidRDefault="0004636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0" w:rsidRDefault="007670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48" w:rsidRDefault="000B3E48" w:rsidP="001A051B">
      <w:pPr>
        <w:spacing w:after="0" w:line="240" w:lineRule="auto"/>
      </w:pPr>
      <w:r>
        <w:separator/>
      </w:r>
    </w:p>
  </w:footnote>
  <w:footnote w:type="continuationSeparator" w:id="0">
    <w:p w:rsidR="000B3E48" w:rsidRDefault="000B3E48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0" w:rsidRDefault="007670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0" w:rsidRDefault="007670B0">
    <w:pPr>
      <w:pStyle w:val="Nagwek"/>
    </w:pPr>
    <w:r>
      <w:t>Załącznik 2a do SIWZ</w:t>
    </w:r>
  </w:p>
  <w:p w:rsidR="007670B0" w:rsidRDefault="007670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0" w:rsidRDefault="007670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C1"/>
    <w:rsid w:val="00003456"/>
    <w:rsid w:val="00040A40"/>
    <w:rsid w:val="00046364"/>
    <w:rsid w:val="0005401D"/>
    <w:rsid w:val="00085D55"/>
    <w:rsid w:val="000A7912"/>
    <w:rsid w:val="000B3E48"/>
    <w:rsid w:val="000D39B0"/>
    <w:rsid w:val="000E1879"/>
    <w:rsid w:val="00106EB7"/>
    <w:rsid w:val="00136E39"/>
    <w:rsid w:val="00145965"/>
    <w:rsid w:val="00166440"/>
    <w:rsid w:val="00181056"/>
    <w:rsid w:val="00183384"/>
    <w:rsid w:val="00183AE9"/>
    <w:rsid w:val="001848C1"/>
    <w:rsid w:val="00191E00"/>
    <w:rsid w:val="00195C4D"/>
    <w:rsid w:val="001A051B"/>
    <w:rsid w:val="001C3852"/>
    <w:rsid w:val="001C48B7"/>
    <w:rsid w:val="001C7671"/>
    <w:rsid w:val="001D5135"/>
    <w:rsid w:val="001D7C5E"/>
    <w:rsid w:val="001F44A9"/>
    <w:rsid w:val="002159BC"/>
    <w:rsid w:val="00246F9E"/>
    <w:rsid w:val="00250765"/>
    <w:rsid w:val="002511BA"/>
    <w:rsid w:val="00261223"/>
    <w:rsid w:val="00285DCF"/>
    <w:rsid w:val="002B5C5E"/>
    <w:rsid w:val="002D6FF1"/>
    <w:rsid w:val="002D7537"/>
    <w:rsid w:val="002E13CA"/>
    <w:rsid w:val="002E2603"/>
    <w:rsid w:val="002F07E6"/>
    <w:rsid w:val="002F31DE"/>
    <w:rsid w:val="0030605E"/>
    <w:rsid w:val="00316A08"/>
    <w:rsid w:val="00326308"/>
    <w:rsid w:val="003405E2"/>
    <w:rsid w:val="003418E0"/>
    <w:rsid w:val="00352CCB"/>
    <w:rsid w:val="00394437"/>
    <w:rsid w:val="00394AF2"/>
    <w:rsid w:val="00397AF5"/>
    <w:rsid w:val="003B03B6"/>
    <w:rsid w:val="003D39FC"/>
    <w:rsid w:val="003F1470"/>
    <w:rsid w:val="003F3F8E"/>
    <w:rsid w:val="003F61B9"/>
    <w:rsid w:val="004049F7"/>
    <w:rsid w:val="00413AD4"/>
    <w:rsid w:val="00416144"/>
    <w:rsid w:val="00416F67"/>
    <w:rsid w:val="0042022E"/>
    <w:rsid w:val="004517F9"/>
    <w:rsid w:val="0046238D"/>
    <w:rsid w:val="00465F64"/>
    <w:rsid w:val="0046639A"/>
    <w:rsid w:val="004772FF"/>
    <w:rsid w:val="004868EA"/>
    <w:rsid w:val="004B1025"/>
    <w:rsid w:val="004D0FAF"/>
    <w:rsid w:val="004E1F4D"/>
    <w:rsid w:val="004E565B"/>
    <w:rsid w:val="005119EE"/>
    <w:rsid w:val="00514857"/>
    <w:rsid w:val="00517B18"/>
    <w:rsid w:val="005629A0"/>
    <w:rsid w:val="005A2A3D"/>
    <w:rsid w:val="005A6E39"/>
    <w:rsid w:val="005B20E4"/>
    <w:rsid w:val="005E0771"/>
    <w:rsid w:val="005E4B91"/>
    <w:rsid w:val="005E4C15"/>
    <w:rsid w:val="00605719"/>
    <w:rsid w:val="0064291A"/>
    <w:rsid w:val="00643EF7"/>
    <w:rsid w:val="00697111"/>
    <w:rsid w:val="006D2DDD"/>
    <w:rsid w:val="006D7914"/>
    <w:rsid w:val="006E1ADD"/>
    <w:rsid w:val="006F5DCB"/>
    <w:rsid w:val="00705C3A"/>
    <w:rsid w:val="00717FB0"/>
    <w:rsid w:val="00721B3E"/>
    <w:rsid w:val="00736EA5"/>
    <w:rsid w:val="00746BC9"/>
    <w:rsid w:val="007670B0"/>
    <w:rsid w:val="00780553"/>
    <w:rsid w:val="007D2822"/>
    <w:rsid w:val="007F5DDC"/>
    <w:rsid w:val="00812FA2"/>
    <w:rsid w:val="00817C1B"/>
    <w:rsid w:val="008215BF"/>
    <w:rsid w:val="00830012"/>
    <w:rsid w:val="00834DAA"/>
    <w:rsid w:val="00846364"/>
    <w:rsid w:val="00884A53"/>
    <w:rsid w:val="00887C8B"/>
    <w:rsid w:val="00896298"/>
    <w:rsid w:val="008C07E8"/>
    <w:rsid w:val="008C3283"/>
    <w:rsid w:val="008C53F7"/>
    <w:rsid w:val="008E1633"/>
    <w:rsid w:val="008E6A4F"/>
    <w:rsid w:val="00915E6E"/>
    <w:rsid w:val="00930E47"/>
    <w:rsid w:val="00933BC7"/>
    <w:rsid w:val="00944E8C"/>
    <w:rsid w:val="00957DE0"/>
    <w:rsid w:val="00985215"/>
    <w:rsid w:val="009A5717"/>
    <w:rsid w:val="009B17CC"/>
    <w:rsid w:val="009D4F28"/>
    <w:rsid w:val="009D642C"/>
    <w:rsid w:val="009E082E"/>
    <w:rsid w:val="009E7D57"/>
    <w:rsid w:val="009F4363"/>
    <w:rsid w:val="009F5764"/>
    <w:rsid w:val="009F71BB"/>
    <w:rsid w:val="00A055F4"/>
    <w:rsid w:val="00A26453"/>
    <w:rsid w:val="00A716C1"/>
    <w:rsid w:val="00A824E1"/>
    <w:rsid w:val="00A829DC"/>
    <w:rsid w:val="00A942FA"/>
    <w:rsid w:val="00AA3CE4"/>
    <w:rsid w:val="00AC7ECA"/>
    <w:rsid w:val="00AD60D5"/>
    <w:rsid w:val="00AE043B"/>
    <w:rsid w:val="00AF308A"/>
    <w:rsid w:val="00B01478"/>
    <w:rsid w:val="00B0217F"/>
    <w:rsid w:val="00B074AD"/>
    <w:rsid w:val="00B231D6"/>
    <w:rsid w:val="00B2537E"/>
    <w:rsid w:val="00B323E0"/>
    <w:rsid w:val="00B3678F"/>
    <w:rsid w:val="00B379CC"/>
    <w:rsid w:val="00B43026"/>
    <w:rsid w:val="00B757E8"/>
    <w:rsid w:val="00BB08AC"/>
    <w:rsid w:val="00BB2C22"/>
    <w:rsid w:val="00BC28E8"/>
    <w:rsid w:val="00BF3E7A"/>
    <w:rsid w:val="00BF498A"/>
    <w:rsid w:val="00C04CF9"/>
    <w:rsid w:val="00C10E37"/>
    <w:rsid w:val="00C40377"/>
    <w:rsid w:val="00C650D2"/>
    <w:rsid w:val="00C7307B"/>
    <w:rsid w:val="00C80CEE"/>
    <w:rsid w:val="00CB6403"/>
    <w:rsid w:val="00CE6D7D"/>
    <w:rsid w:val="00D24FF1"/>
    <w:rsid w:val="00D26FA8"/>
    <w:rsid w:val="00DA6EDB"/>
    <w:rsid w:val="00DB0A7B"/>
    <w:rsid w:val="00E26B18"/>
    <w:rsid w:val="00E51FA0"/>
    <w:rsid w:val="00E658F7"/>
    <w:rsid w:val="00E729BA"/>
    <w:rsid w:val="00E95CFA"/>
    <w:rsid w:val="00EA5EE7"/>
    <w:rsid w:val="00EB1DB9"/>
    <w:rsid w:val="00EC2605"/>
    <w:rsid w:val="00EE2101"/>
    <w:rsid w:val="00EE5E7B"/>
    <w:rsid w:val="00EF1092"/>
    <w:rsid w:val="00EF66DA"/>
    <w:rsid w:val="00F00AAA"/>
    <w:rsid w:val="00F00FC6"/>
    <w:rsid w:val="00F10CB3"/>
    <w:rsid w:val="00F3005B"/>
    <w:rsid w:val="00F85BD1"/>
    <w:rsid w:val="00FA7AEB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84CFE1-312E-42A6-8BA6-22E61C70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A6068-D406-4E12-A021-D68C3AC0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6690</Words>
  <Characters>40145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56</cp:revision>
  <cp:lastPrinted>2015-03-03T11:42:00Z</cp:lastPrinted>
  <dcterms:created xsi:type="dcterms:W3CDTF">2015-02-25T09:18:00Z</dcterms:created>
  <dcterms:modified xsi:type="dcterms:W3CDTF">2015-03-06T07:15:00Z</dcterms:modified>
</cp:coreProperties>
</file>